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40E" w:rsidRPr="00285DE1" w:rsidRDefault="0058540E" w:rsidP="0058540E">
      <w:pPr>
        <w:spacing w:after="0" w:line="240" w:lineRule="auto"/>
        <w:jc w:val="both"/>
        <w:rPr>
          <w:rFonts w:ascii="Stag Light" w:eastAsia="Times New Roman" w:hAnsi="Stag Light" w:cs="Times New Roman"/>
          <w:b/>
          <w:sz w:val="24"/>
          <w:szCs w:val="24"/>
          <w:lang w:eastAsia="en-GB"/>
        </w:rPr>
      </w:pPr>
    </w:p>
    <w:p w:rsidR="0058540E" w:rsidRPr="00285DE1" w:rsidRDefault="0058540E" w:rsidP="0058540E">
      <w:pPr>
        <w:spacing w:after="0" w:line="240" w:lineRule="auto"/>
        <w:jc w:val="both"/>
        <w:rPr>
          <w:rFonts w:ascii="Stag Light" w:eastAsia="Times New Roman" w:hAnsi="Stag Light" w:cs="Times New Roman"/>
          <w:b/>
          <w:sz w:val="28"/>
          <w:szCs w:val="28"/>
          <w:lang w:eastAsia="en-GB"/>
        </w:rPr>
      </w:pPr>
      <w:proofErr w:type="spellStart"/>
      <w:r w:rsidRPr="00285DE1">
        <w:rPr>
          <w:rFonts w:ascii="Stag Light" w:eastAsia="Times New Roman" w:hAnsi="Stag Light" w:cs="Times New Roman"/>
          <w:b/>
          <w:sz w:val="28"/>
          <w:szCs w:val="28"/>
          <w:lang w:eastAsia="en-GB"/>
        </w:rPr>
        <w:t>Picturehouse</w:t>
      </w:r>
      <w:proofErr w:type="spellEnd"/>
      <w:r w:rsidRPr="00285DE1">
        <w:rPr>
          <w:rFonts w:ascii="Stag Light" w:eastAsia="Times New Roman" w:hAnsi="Stag Light" w:cs="Times New Roman"/>
          <w:b/>
          <w:sz w:val="28"/>
          <w:szCs w:val="28"/>
          <w:lang w:eastAsia="en-GB"/>
        </w:rPr>
        <w:t xml:space="preserve"> Cinemas Limited</w:t>
      </w:r>
    </w:p>
    <w:p w:rsidR="0058540E" w:rsidRPr="00285DE1" w:rsidRDefault="0058540E" w:rsidP="0058540E">
      <w:pPr>
        <w:spacing w:after="0" w:line="240" w:lineRule="auto"/>
        <w:jc w:val="both"/>
        <w:rPr>
          <w:rFonts w:ascii="Stag Light" w:eastAsia="Times New Roman" w:hAnsi="Stag Light" w:cs="Times New Roman"/>
          <w:b/>
          <w:sz w:val="28"/>
          <w:szCs w:val="28"/>
          <w:lang w:eastAsia="en-GB"/>
        </w:rPr>
      </w:pPr>
      <w:r w:rsidRPr="00285DE1">
        <w:rPr>
          <w:rFonts w:ascii="Stag Light" w:eastAsia="Times New Roman" w:hAnsi="Stag Light" w:cs="Times New Roman"/>
          <w:b/>
          <w:sz w:val="28"/>
          <w:szCs w:val="28"/>
          <w:lang w:eastAsia="en-GB"/>
        </w:rPr>
        <w:t xml:space="preserve">Deputy General Manager, </w:t>
      </w:r>
      <w:r>
        <w:rPr>
          <w:rFonts w:ascii="Stag Light" w:eastAsia="Times New Roman" w:hAnsi="Stag Light" w:cs="Times New Roman"/>
          <w:b/>
          <w:sz w:val="28"/>
          <w:szCs w:val="28"/>
          <w:lang w:eastAsia="en-GB"/>
        </w:rPr>
        <w:t>Greenwich</w:t>
      </w:r>
      <w:r>
        <w:rPr>
          <w:rFonts w:ascii="Stag Light" w:eastAsia="Times New Roman" w:hAnsi="Stag Light" w:cs="Times New Roman"/>
          <w:b/>
          <w:sz w:val="28"/>
          <w:szCs w:val="28"/>
          <w:lang w:eastAsia="en-GB"/>
        </w:rPr>
        <w:t xml:space="preserve"> </w:t>
      </w:r>
      <w:proofErr w:type="spellStart"/>
      <w:r>
        <w:rPr>
          <w:rFonts w:ascii="Stag Light" w:eastAsia="Times New Roman" w:hAnsi="Stag Light" w:cs="Times New Roman"/>
          <w:b/>
          <w:sz w:val="28"/>
          <w:szCs w:val="28"/>
          <w:lang w:eastAsia="en-GB"/>
        </w:rPr>
        <w:t>Picturehouse</w:t>
      </w:r>
      <w:proofErr w:type="spellEnd"/>
      <w:r w:rsidRPr="00285DE1">
        <w:rPr>
          <w:rFonts w:ascii="Stag Light" w:eastAsia="Times New Roman" w:hAnsi="Stag Light" w:cs="Times New Roman"/>
          <w:b/>
          <w:sz w:val="28"/>
          <w:szCs w:val="28"/>
          <w:lang w:eastAsia="en-GB"/>
        </w:rPr>
        <w:t>,</w:t>
      </w:r>
      <w:r>
        <w:rPr>
          <w:rFonts w:ascii="Stag Light" w:eastAsia="Times New Roman" w:hAnsi="Stag Light" w:cs="Times New Roman"/>
          <w:b/>
          <w:sz w:val="28"/>
          <w:szCs w:val="28"/>
          <w:lang w:eastAsia="en-GB"/>
        </w:rPr>
        <w:t xml:space="preserve"> Octobe</w:t>
      </w:r>
      <w:bookmarkStart w:id="0" w:name="_GoBack"/>
      <w:bookmarkEnd w:id="0"/>
      <w:r>
        <w:rPr>
          <w:rFonts w:ascii="Stag Light" w:eastAsia="Times New Roman" w:hAnsi="Stag Light" w:cs="Times New Roman"/>
          <w:b/>
          <w:sz w:val="28"/>
          <w:szCs w:val="28"/>
          <w:lang w:eastAsia="en-GB"/>
        </w:rPr>
        <w:t>r 2018</w:t>
      </w:r>
    </w:p>
    <w:p w:rsidR="0058540E" w:rsidRPr="00285DE1" w:rsidRDefault="0058540E" w:rsidP="0058540E">
      <w:pPr>
        <w:spacing w:after="0" w:line="240" w:lineRule="auto"/>
        <w:jc w:val="both"/>
        <w:rPr>
          <w:rFonts w:ascii="Stag Light" w:eastAsia="Times New Roman" w:hAnsi="Stag Light" w:cs="Times New Roman"/>
          <w:sz w:val="28"/>
          <w:szCs w:val="28"/>
          <w:lang w:eastAsia="en-GB"/>
        </w:rPr>
      </w:pPr>
    </w:p>
    <w:p w:rsidR="0058540E" w:rsidRPr="00B34393" w:rsidRDefault="0058540E" w:rsidP="0058540E">
      <w:pPr>
        <w:jc w:val="both"/>
        <w:rPr>
          <w:rFonts w:ascii="Stag Light" w:hAnsi="Stag Light"/>
          <w:sz w:val="24"/>
          <w:szCs w:val="24"/>
        </w:rPr>
      </w:pPr>
      <w:r w:rsidRPr="00B34393">
        <w:rPr>
          <w:rFonts w:ascii="Stag Light" w:hAnsi="Stag Light"/>
          <w:sz w:val="24"/>
          <w:szCs w:val="24"/>
        </w:rPr>
        <w:t>Wit</w:t>
      </w:r>
      <w:r>
        <w:rPr>
          <w:rFonts w:ascii="Stag Light" w:hAnsi="Stag Light"/>
          <w:sz w:val="24"/>
          <w:szCs w:val="24"/>
        </w:rPr>
        <w:t>h five screens seating up to 521</w:t>
      </w:r>
      <w:r w:rsidRPr="00B34393">
        <w:rPr>
          <w:rFonts w:ascii="Stag Light" w:hAnsi="Stag Light"/>
          <w:sz w:val="24"/>
          <w:szCs w:val="24"/>
        </w:rPr>
        <w:t xml:space="preserve"> people, Greenwich </w:t>
      </w:r>
      <w:proofErr w:type="spellStart"/>
      <w:r w:rsidRPr="00B34393">
        <w:rPr>
          <w:rFonts w:ascii="Stag Light" w:hAnsi="Stag Light"/>
          <w:sz w:val="24"/>
          <w:szCs w:val="24"/>
        </w:rPr>
        <w:t>Picturehouse</w:t>
      </w:r>
      <w:proofErr w:type="spellEnd"/>
      <w:r w:rsidRPr="00B34393">
        <w:rPr>
          <w:rFonts w:ascii="Stag Light" w:hAnsi="Stag Light"/>
          <w:sz w:val="24"/>
          <w:szCs w:val="24"/>
        </w:rPr>
        <w:t xml:space="preserve"> is the perfect choice for cinema-goers. Greenwich presents a diverse programme, ranging from blockbusters to independent, foreign-language, documentary and kids’ films, as well as live broadcasts from the world’s best arts venues, such as the National Theatre, Royal Shakespeare Company, Bolshoi Ballet and New York Met Opera.</w:t>
      </w:r>
    </w:p>
    <w:p w:rsidR="0058540E" w:rsidRPr="00B34393" w:rsidRDefault="0058540E" w:rsidP="0058540E">
      <w:pPr>
        <w:jc w:val="both"/>
        <w:rPr>
          <w:rFonts w:ascii="Stag Light" w:hAnsi="Stag Light"/>
          <w:sz w:val="24"/>
          <w:szCs w:val="24"/>
        </w:rPr>
      </w:pPr>
      <w:r w:rsidRPr="005320DF">
        <w:rPr>
          <w:rFonts w:ascii="Stag Light" w:hAnsi="Stag Light"/>
          <w:sz w:val="24"/>
          <w:szCs w:val="24"/>
        </w:rPr>
        <w:t>Our downstairs café bar, the Galley is an important part of the experience here.</w:t>
      </w:r>
      <w:r>
        <w:rPr>
          <w:rFonts w:ascii="Stag Light" w:hAnsi="Stag Light"/>
          <w:sz w:val="24"/>
          <w:szCs w:val="24"/>
        </w:rPr>
        <w:t xml:space="preserve"> </w:t>
      </w:r>
      <w:r w:rsidRPr="005320DF">
        <w:rPr>
          <w:rFonts w:ascii="Stag Light" w:hAnsi="Stag Light"/>
          <w:sz w:val="24"/>
          <w:szCs w:val="24"/>
        </w:rPr>
        <w:t xml:space="preserve">With a nod to our local maritime heritage, the beautifully designed space curves gracefully around our on-site galley kitchen, with an open </w:t>
      </w:r>
      <w:proofErr w:type="spellStart"/>
      <w:r w:rsidRPr="005320DF">
        <w:rPr>
          <w:rFonts w:ascii="Stag Light" w:hAnsi="Stag Light"/>
          <w:sz w:val="24"/>
          <w:szCs w:val="24"/>
        </w:rPr>
        <w:t>servery</w:t>
      </w:r>
      <w:proofErr w:type="spellEnd"/>
      <w:r w:rsidRPr="005320DF">
        <w:rPr>
          <w:rFonts w:ascii="Stag Light" w:hAnsi="Stag Light"/>
          <w:sz w:val="24"/>
          <w:szCs w:val="24"/>
        </w:rPr>
        <w:t xml:space="preserve"> running the length </w:t>
      </w:r>
      <w:r>
        <w:rPr>
          <w:rFonts w:ascii="Stag Light" w:hAnsi="Stag Light"/>
          <w:sz w:val="24"/>
          <w:szCs w:val="24"/>
        </w:rPr>
        <w:t>of the café.</w:t>
      </w:r>
      <w:r w:rsidRPr="005320DF">
        <w:rPr>
          <w:rFonts w:ascii="Stag Light" w:hAnsi="Stag Light"/>
          <w:sz w:val="24"/>
          <w:szCs w:val="24"/>
        </w:rPr>
        <w:t xml:space="preserve"> Our meals and snacks are all prepared from carefully sourced food, including plenty of British produce!</w:t>
      </w:r>
    </w:p>
    <w:p w:rsidR="0058540E" w:rsidRPr="00B34393" w:rsidRDefault="0058540E" w:rsidP="0058540E">
      <w:pPr>
        <w:spacing w:after="0" w:line="240" w:lineRule="auto"/>
        <w:jc w:val="both"/>
        <w:rPr>
          <w:rFonts w:ascii="Stag Light" w:eastAsia="Times New Roman" w:hAnsi="Stag Light" w:cs="Times New Roman"/>
          <w:sz w:val="24"/>
          <w:szCs w:val="24"/>
          <w:lang w:eastAsia="en-GB"/>
        </w:rPr>
      </w:pPr>
      <w:r w:rsidRPr="00B34393">
        <w:rPr>
          <w:rFonts w:ascii="Stag Light" w:eastAsia="Times New Roman" w:hAnsi="Stag Light" w:cs="Times New Roman"/>
          <w:sz w:val="24"/>
          <w:szCs w:val="24"/>
          <w:lang w:eastAsia="en-GB"/>
        </w:rPr>
        <w:t xml:space="preserve">Greenwich </w:t>
      </w:r>
      <w:proofErr w:type="spellStart"/>
      <w:r w:rsidRPr="00B34393">
        <w:rPr>
          <w:rFonts w:ascii="Stag Light" w:eastAsia="Times New Roman" w:hAnsi="Stag Light" w:cs="Times New Roman"/>
          <w:sz w:val="24"/>
          <w:szCs w:val="24"/>
          <w:lang w:eastAsia="en-GB"/>
        </w:rPr>
        <w:t>Picturehouse</w:t>
      </w:r>
      <w:proofErr w:type="spellEnd"/>
      <w:r w:rsidRPr="00B34393">
        <w:rPr>
          <w:rFonts w:ascii="Stag Light" w:eastAsia="Times New Roman" w:hAnsi="Stag Light" w:cs="Times New Roman"/>
          <w:sz w:val="24"/>
          <w:szCs w:val="24"/>
          <w:lang w:eastAsia="en-GB"/>
        </w:rPr>
        <w:t xml:space="preserve"> is part of </w:t>
      </w:r>
      <w:proofErr w:type="spellStart"/>
      <w:r w:rsidRPr="00B34393">
        <w:rPr>
          <w:rFonts w:ascii="Stag Light" w:eastAsia="Times New Roman" w:hAnsi="Stag Light" w:cs="Times New Roman"/>
          <w:sz w:val="24"/>
          <w:szCs w:val="24"/>
          <w:lang w:eastAsia="en-GB"/>
        </w:rPr>
        <w:t>Picturehouse</w:t>
      </w:r>
      <w:proofErr w:type="spellEnd"/>
      <w:r w:rsidRPr="00B34393">
        <w:rPr>
          <w:rFonts w:ascii="Stag Light" w:eastAsia="Times New Roman" w:hAnsi="Stag Light" w:cs="Times New Roman"/>
          <w:sz w:val="24"/>
          <w:szCs w:val="24"/>
          <w:lang w:eastAsia="en-GB"/>
        </w:rPr>
        <w:t xml:space="preserve"> Cinemas who operate 24 cinemas across the UK and are a stand-alone division of </w:t>
      </w:r>
      <w:proofErr w:type="spellStart"/>
      <w:r w:rsidRPr="00B34393">
        <w:rPr>
          <w:rFonts w:ascii="Stag Light" w:eastAsia="Times New Roman" w:hAnsi="Stag Light" w:cs="Times New Roman"/>
          <w:sz w:val="24"/>
          <w:szCs w:val="24"/>
          <w:lang w:eastAsia="en-GB"/>
        </w:rPr>
        <w:t>Cineworld</w:t>
      </w:r>
      <w:proofErr w:type="spellEnd"/>
      <w:r w:rsidRPr="00B34393">
        <w:rPr>
          <w:rFonts w:ascii="Stag Light" w:eastAsia="Times New Roman" w:hAnsi="Stag Light" w:cs="Times New Roman"/>
          <w:sz w:val="24"/>
          <w:szCs w:val="24"/>
          <w:lang w:eastAsia="en-GB"/>
        </w:rPr>
        <w:t xml:space="preserve"> PLC.    </w:t>
      </w:r>
    </w:p>
    <w:p w:rsidR="0058540E" w:rsidRPr="00B34393" w:rsidRDefault="0058540E" w:rsidP="0058540E">
      <w:pPr>
        <w:spacing w:after="0" w:line="240" w:lineRule="auto"/>
        <w:jc w:val="both"/>
        <w:rPr>
          <w:rFonts w:ascii="Stag Light" w:eastAsia="Times New Roman" w:hAnsi="Stag Light" w:cs="Times New Roman"/>
          <w:sz w:val="24"/>
          <w:szCs w:val="24"/>
          <w:lang w:eastAsia="en-GB"/>
        </w:rPr>
      </w:pPr>
    </w:p>
    <w:p w:rsidR="0058540E" w:rsidRPr="00B34393" w:rsidRDefault="0058540E" w:rsidP="0058540E">
      <w:pPr>
        <w:spacing w:after="0" w:line="240" w:lineRule="auto"/>
        <w:jc w:val="both"/>
        <w:rPr>
          <w:rFonts w:ascii="Stag Light" w:eastAsia="Times New Roman" w:hAnsi="Stag Light" w:cs="Times New Roman"/>
          <w:sz w:val="24"/>
          <w:szCs w:val="24"/>
          <w:lang w:eastAsia="en-GB"/>
        </w:rPr>
      </w:pPr>
      <w:r w:rsidRPr="00B34393">
        <w:rPr>
          <w:rFonts w:ascii="Stag Light" w:eastAsia="Times New Roman" w:hAnsi="Stag Light" w:cs="Times New Roman"/>
          <w:sz w:val="24"/>
          <w:szCs w:val="24"/>
          <w:lang w:eastAsia="en-GB"/>
        </w:rPr>
        <w:t>https://www.picturehouses.com/cinema/Greenwich_Picturehouse</w:t>
      </w:r>
    </w:p>
    <w:p w:rsidR="0058540E" w:rsidRPr="00B34393" w:rsidRDefault="0058540E" w:rsidP="0058540E">
      <w:pPr>
        <w:spacing w:after="0" w:line="240" w:lineRule="auto"/>
        <w:jc w:val="both"/>
        <w:rPr>
          <w:rFonts w:ascii="Stag Light" w:eastAsia="Times New Roman" w:hAnsi="Stag Light" w:cs="Times New Roman"/>
          <w:sz w:val="24"/>
          <w:szCs w:val="24"/>
          <w:lang w:eastAsia="en-GB"/>
        </w:rPr>
      </w:pPr>
    </w:p>
    <w:p w:rsidR="0058540E" w:rsidRPr="0058540E" w:rsidRDefault="0058540E" w:rsidP="0058540E">
      <w:pPr>
        <w:spacing w:after="0" w:line="240" w:lineRule="auto"/>
        <w:jc w:val="both"/>
        <w:rPr>
          <w:rFonts w:ascii="Stag Light" w:eastAsia="Times New Roman" w:hAnsi="Stag Light" w:cs="Times New Roman"/>
          <w:b/>
          <w:sz w:val="24"/>
          <w:szCs w:val="24"/>
          <w:lang w:eastAsia="en-GB"/>
        </w:rPr>
      </w:pPr>
      <w:r w:rsidRPr="0058540E">
        <w:rPr>
          <w:rFonts w:ascii="Stag Light" w:eastAsia="Times New Roman" w:hAnsi="Stag Light" w:cs="Times New Roman"/>
          <w:b/>
          <w:sz w:val="24"/>
          <w:szCs w:val="24"/>
          <w:lang w:eastAsia="en-GB"/>
        </w:rPr>
        <w:t>Vacancy</w:t>
      </w:r>
    </w:p>
    <w:p w:rsidR="0058540E" w:rsidRPr="0058540E" w:rsidRDefault="0058540E" w:rsidP="0058540E">
      <w:pPr>
        <w:keepNext/>
        <w:spacing w:after="0" w:line="240" w:lineRule="auto"/>
        <w:jc w:val="both"/>
        <w:outlineLvl w:val="0"/>
        <w:rPr>
          <w:rFonts w:ascii="Stag Light" w:eastAsia="Times New Roman" w:hAnsi="Stag Light" w:cs="Times New Roman"/>
          <w:bCs/>
          <w:sz w:val="24"/>
          <w:szCs w:val="24"/>
          <w:lang w:val="en-US"/>
        </w:rPr>
      </w:pPr>
    </w:p>
    <w:p w:rsidR="0058540E" w:rsidRPr="0058540E" w:rsidRDefault="0058540E" w:rsidP="0058540E">
      <w:pPr>
        <w:keepNext/>
        <w:spacing w:after="0" w:line="240" w:lineRule="auto"/>
        <w:jc w:val="both"/>
        <w:outlineLvl w:val="0"/>
        <w:rPr>
          <w:rFonts w:ascii="Stag Light" w:eastAsia="Times New Roman" w:hAnsi="Stag Light" w:cs="Times New Roman"/>
          <w:sz w:val="24"/>
          <w:szCs w:val="24"/>
          <w:lang w:eastAsia="en-GB"/>
        </w:rPr>
      </w:pPr>
      <w:r w:rsidRPr="0058540E">
        <w:rPr>
          <w:rFonts w:ascii="Stag Light" w:eastAsia="Times New Roman" w:hAnsi="Stag Light" w:cs="Times New Roman"/>
          <w:sz w:val="24"/>
          <w:szCs w:val="24"/>
          <w:lang w:eastAsia="en-GB"/>
        </w:rPr>
        <w:t xml:space="preserve">We are looking for an experienced and enthusiastic Deputy General Manager who can bring the </w:t>
      </w:r>
      <w:proofErr w:type="spellStart"/>
      <w:r w:rsidRPr="0058540E">
        <w:rPr>
          <w:rFonts w:ascii="Stag Light" w:eastAsia="Times New Roman" w:hAnsi="Stag Light" w:cs="Times New Roman"/>
          <w:sz w:val="24"/>
          <w:szCs w:val="24"/>
          <w:lang w:eastAsia="en-GB"/>
        </w:rPr>
        <w:t>Picturehouse</w:t>
      </w:r>
      <w:proofErr w:type="spellEnd"/>
      <w:r w:rsidRPr="0058540E">
        <w:rPr>
          <w:rFonts w:ascii="Stag Light" w:eastAsia="Times New Roman" w:hAnsi="Stag Light" w:cs="Times New Roman"/>
          <w:sz w:val="24"/>
          <w:szCs w:val="24"/>
          <w:lang w:eastAsia="en-GB"/>
        </w:rPr>
        <w:t xml:space="preserve"> way of working to this exciting new venture. </w:t>
      </w:r>
    </w:p>
    <w:p w:rsidR="0058540E" w:rsidRPr="0058540E" w:rsidRDefault="0058540E" w:rsidP="0058540E">
      <w:pPr>
        <w:keepNext/>
        <w:spacing w:after="0" w:line="240" w:lineRule="auto"/>
        <w:jc w:val="both"/>
        <w:outlineLvl w:val="0"/>
        <w:rPr>
          <w:rFonts w:ascii="Stag Light" w:eastAsia="Times New Roman" w:hAnsi="Stag Light" w:cs="Times New Roman"/>
          <w:sz w:val="24"/>
          <w:szCs w:val="24"/>
          <w:lang w:eastAsia="en-GB"/>
        </w:rPr>
      </w:pPr>
    </w:p>
    <w:p w:rsidR="0058540E" w:rsidRPr="0058540E" w:rsidRDefault="0058540E" w:rsidP="0058540E">
      <w:pPr>
        <w:spacing w:after="0" w:line="240" w:lineRule="auto"/>
        <w:jc w:val="both"/>
        <w:rPr>
          <w:rFonts w:ascii="Stag Light" w:eastAsia="Times New Roman" w:hAnsi="Stag Light" w:cs="Times New Roman"/>
          <w:sz w:val="24"/>
          <w:szCs w:val="24"/>
          <w:lang w:eastAsia="en-GB"/>
        </w:rPr>
      </w:pPr>
      <w:r w:rsidRPr="0058540E">
        <w:rPr>
          <w:rFonts w:ascii="Stag Light" w:eastAsia="Times New Roman" w:hAnsi="Stag Light" w:cs="Times New Roman"/>
          <w:sz w:val="24"/>
          <w:szCs w:val="24"/>
          <w:lang w:eastAsia="en-GB"/>
        </w:rPr>
        <w:t>Please note there is a requirement to work 40 hours per week over any of the seven days with regular work at evenings and weekends.</w:t>
      </w:r>
    </w:p>
    <w:p w:rsidR="0058540E" w:rsidRPr="0058540E" w:rsidRDefault="0058540E" w:rsidP="0058540E">
      <w:pPr>
        <w:spacing w:after="0" w:line="240" w:lineRule="auto"/>
        <w:jc w:val="both"/>
        <w:rPr>
          <w:rFonts w:ascii="Stag Light" w:eastAsia="Times New Roman" w:hAnsi="Stag Light" w:cs="Times New Roman"/>
          <w:sz w:val="24"/>
          <w:szCs w:val="24"/>
          <w:lang w:eastAsia="en-GB"/>
        </w:rPr>
      </w:pPr>
    </w:p>
    <w:p w:rsidR="0058540E" w:rsidRPr="0058540E" w:rsidRDefault="0058540E" w:rsidP="0058540E">
      <w:pPr>
        <w:spacing w:after="0" w:line="240" w:lineRule="auto"/>
        <w:jc w:val="both"/>
        <w:rPr>
          <w:rFonts w:ascii="Stag Light" w:eastAsia="Times New Roman" w:hAnsi="Stag Light" w:cs="Times New Roman"/>
          <w:sz w:val="24"/>
          <w:szCs w:val="24"/>
          <w:lang w:eastAsia="en-GB"/>
        </w:rPr>
      </w:pPr>
      <w:r w:rsidRPr="0058540E">
        <w:rPr>
          <w:rFonts w:ascii="Stag Light" w:eastAsia="Times New Roman" w:hAnsi="Stag Light" w:cs="Times New Roman"/>
          <w:sz w:val="24"/>
          <w:szCs w:val="24"/>
          <w:lang w:eastAsia="en-GB"/>
        </w:rPr>
        <w:t>We offer a salary of circa £26,000 dependant on experience plus bonus opportunities.</w:t>
      </w:r>
    </w:p>
    <w:p w:rsidR="0058540E" w:rsidRPr="0058540E" w:rsidRDefault="0058540E" w:rsidP="0058540E">
      <w:pPr>
        <w:spacing w:after="0" w:line="240" w:lineRule="auto"/>
        <w:jc w:val="both"/>
        <w:rPr>
          <w:rFonts w:ascii="Stag Light" w:eastAsia="Times New Roman" w:hAnsi="Stag Light" w:cs="Times New Roman"/>
          <w:sz w:val="24"/>
          <w:szCs w:val="24"/>
          <w:lang w:eastAsia="en-GB"/>
        </w:rPr>
      </w:pPr>
    </w:p>
    <w:p w:rsidR="0058540E" w:rsidRPr="0058540E" w:rsidRDefault="0058540E" w:rsidP="0058540E">
      <w:pPr>
        <w:spacing w:after="0" w:line="240" w:lineRule="auto"/>
        <w:jc w:val="both"/>
        <w:rPr>
          <w:rFonts w:ascii="Stag Light" w:eastAsia="Times New Roman" w:hAnsi="Stag Light" w:cs="Times New Roman"/>
          <w:b/>
          <w:sz w:val="24"/>
          <w:szCs w:val="24"/>
          <w:lang w:eastAsia="en-GB"/>
        </w:rPr>
      </w:pPr>
      <w:r w:rsidRPr="0058540E">
        <w:rPr>
          <w:rFonts w:ascii="Stag Light" w:eastAsia="Times New Roman" w:hAnsi="Stag Light" w:cs="Times New Roman"/>
          <w:b/>
          <w:sz w:val="24"/>
          <w:szCs w:val="24"/>
          <w:lang w:eastAsia="en-GB"/>
        </w:rPr>
        <w:t>Office</w:t>
      </w:r>
    </w:p>
    <w:p w:rsidR="0058540E" w:rsidRPr="0058540E" w:rsidRDefault="0058540E" w:rsidP="0058540E">
      <w:pPr>
        <w:spacing w:after="0" w:line="240" w:lineRule="auto"/>
        <w:jc w:val="both"/>
        <w:rPr>
          <w:rFonts w:ascii="Stag Light" w:eastAsia="Times New Roman" w:hAnsi="Stag Light" w:cs="Calibri"/>
          <w:b/>
          <w:bCs/>
          <w:sz w:val="24"/>
          <w:szCs w:val="24"/>
          <w:lang w:eastAsia="en-GB"/>
        </w:rPr>
      </w:pPr>
      <w:r w:rsidRPr="0058540E">
        <w:rPr>
          <w:rFonts w:ascii="Stag Light" w:eastAsia="Times New Roman" w:hAnsi="Stag Light" w:cs="Times New Roman"/>
          <w:sz w:val="24"/>
          <w:szCs w:val="24"/>
          <w:lang w:eastAsia="en-GB"/>
        </w:rPr>
        <w:t xml:space="preserve">The Deputy General Manager is based at </w:t>
      </w:r>
      <w:r>
        <w:rPr>
          <w:rFonts w:ascii="Stag Light" w:eastAsia="Times New Roman" w:hAnsi="Stag Light" w:cs="Times New Roman"/>
          <w:sz w:val="24"/>
          <w:szCs w:val="24"/>
          <w:lang w:eastAsia="en-GB"/>
        </w:rPr>
        <w:t xml:space="preserve">Greenwich </w:t>
      </w:r>
      <w:proofErr w:type="spellStart"/>
      <w:r>
        <w:rPr>
          <w:rFonts w:ascii="Stag Light" w:eastAsia="Times New Roman" w:hAnsi="Stag Light" w:cs="Times New Roman"/>
          <w:sz w:val="24"/>
          <w:szCs w:val="24"/>
          <w:lang w:eastAsia="en-GB"/>
        </w:rPr>
        <w:t>Picturehouse</w:t>
      </w:r>
      <w:proofErr w:type="spellEnd"/>
      <w:r>
        <w:rPr>
          <w:rFonts w:ascii="Stag Light" w:eastAsia="Times New Roman" w:hAnsi="Stag Light" w:cs="Times New Roman"/>
          <w:sz w:val="24"/>
          <w:szCs w:val="24"/>
          <w:lang w:eastAsia="en-GB"/>
        </w:rPr>
        <w:t>, 180 Greenwich High Road, London, SE10 8NN</w:t>
      </w:r>
      <w:r w:rsidRPr="0058540E">
        <w:rPr>
          <w:rFonts w:ascii="Stag Light" w:eastAsia="Times New Roman" w:hAnsi="Stag Light" w:cs="Times New Roman"/>
          <w:sz w:val="24"/>
          <w:szCs w:val="24"/>
          <w:lang w:eastAsia="en-GB"/>
        </w:rPr>
        <w:t>.</w:t>
      </w:r>
    </w:p>
    <w:p w:rsidR="0058540E" w:rsidRPr="0058540E" w:rsidRDefault="0058540E" w:rsidP="0058540E">
      <w:pPr>
        <w:spacing w:after="0" w:line="240" w:lineRule="auto"/>
        <w:jc w:val="both"/>
        <w:rPr>
          <w:rFonts w:ascii="Stag Light" w:eastAsia="Times New Roman" w:hAnsi="Stag Light" w:cs="Calibri"/>
          <w:b/>
          <w:bCs/>
          <w:sz w:val="24"/>
          <w:szCs w:val="24"/>
          <w:lang w:eastAsia="en-GB"/>
        </w:rPr>
      </w:pPr>
    </w:p>
    <w:p w:rsidR="0058540E" w:rsidRPr="0058540E" w:rsidRDefault="0058540E" w:rsidP="0058540E">
      <w:pPr>
        <w:spacing w:after="0" w:line="240" w:lineRule="auto"/>
        <w:jc w:val="both"/>
        <w:rPr>
          <w:rFonts w:ascii="Stag Light" w:eastAsia="Times New Roman" w:hAnsi="Stag Light" w:cs="Calibri"/>
          <w:b/>
          <w:bCs/>
          <w:sz w:val="24"/>
          <w:szCs w:val="24"/>
          <w:lang w:eastAsia="en-GB"/>
        </w:rPr>
      </w:pPr>
    </w:p>
    <w:p w:rsidR="0058540E" w:rsidRPr="0058540E" w:rsidRDefault="0058540E" w:rsidP="0058540E">
      <w:pPr>
        <w:spacing w:after="0" w:line="240" w:lineRule="auto"/>
        <w:jc w:val="both"/>
        <w:rPr>
          <w:rFonts w:ascii="Stag Light" w:eastAsia="Times New Roman" w:hAnsi="Stag Light" w:cs="Calibri"/>
          <w:b/>
          <w:bCs/>
          <w:sz w:val="24"/>
          <w:szCs w:val="24"/>
          <w:lang w:eastAsia="en-GB"/>
        </w:rPr>
      </w:pPr>
    </w:p>
    <w:p w:rsidR="0058540E" w:rsidRPr="0058540E" w:rsidRDefault="0058540E" w:rsidP="0058540E">
      <w:pPr>
        <w:spacing w:after="0" w:line="240" w:lineRule="auto"/>
        <w:jc w:val="both"/>
        <w:rPr>
          <w:rFonts w:ascii="Stag Light" w:eastAsia="Times New Roman" w:hAnsi="Stag Light" w:cs="Calibri"/>
          <w:b/>
          <w:bCs/>
          <w:sz w:val="24"/>
          <w:szCs w:val="24"/>
          <w:lang w:eastAsia="en-GB"/>
        </w:rPr>
      </w:pPr>
    </w:p>
    <w:p w:rsidR="0058540E" w:rsidRPr="0058540E" w:rsidRDefault="0058540E" w:rsidP="0058540E">
      <w:pPr>
        <w:spacing w:after="0" w:line="240" w:lineRule="auto"/>
        <w:jc w:val="both"/>
        <w:rPr>
          <w:rFonts w:ascii="Stag Light" w:eastAsia="Times New Roman" w:hAnsi="Stag Light" w:cs="Calibri"/>
          <w:b/>
          <w:bCs/>
          <w:sz w:val="24"/>
          <w:szCs w:val="24"/>
          <w:lang w:eastAsia="en-GB"/>
        </w:rPr>
      </w:pPr>
    </w:p>
    <w:p w:rsidR="0058540E" w:rsidRPr="0058540E" w:rsidRDefault="0058540E" w:rsidP="0058540E">
      <w:pPr>
        <w:spacing w:after="0" w:line="240" w:lineRule="auto"/>
        <w:jc w:val="both"/>
        <w:rPr>
          <w:rFonts w:ascii="Stag Light" w:eastAsia="Times New Roman" w:hAnsi="Stag Light" w:cs="Calibri"/>
          <w:b/>
          <w:bCs/>
          <w:sz w:val="24"/>
          <w:szCs w:val="24"/>
          <w:lang w:eastAsia="en-GB"/>
        </w:rPr>
      </w:pPr>
    </w:p>
    <w:p w:rsidR="0058540E" w:rsidRPr="0058540E" w:rsidRDefault="0058540E" w:rsidP="0058540E">
      <w:pPr>
        <w:spacing w:after="0" w:line="240" w:lineRule="auto"/>
        <w:jc w:val="both"/>
        <w:rPr>
          <w:rFonts w:ascii="Stag Light" w:eastAsia="Times New Roman" w:hAnsi="Stag Light" w:cs="Calibri"/>
          <w:b/>
          <w:bCs/>
          <w:sz w:val="24"/>
          <w:szCs w:val="24"/>
          <w:lang w:eastAsia="en-GB"/>
        </w:rPr>
      </w:pPr>
    </w:p>
    <w:p w:rsidR="0058540E" w:rsidRPr="0058540E" w:rsidRDefault="0058540E" w:rsidP="0058540E">
      <w:pPr>
        <w:spacing w:after="0" w:line="240" w:lineRule="auto"/>
        <w:jc w:val="both"/>
        <w:rPr>
          <w:rFonts w:ascii="Stag Light" w:eastAsia="Times New Roman" w:hAnsi="Stag Light" w:cs="Calibri"/>
          <w:b/>
          <w:bCs/>
          <w:sz w:val="24"/>
          <w:szCs w:val="24"/>
          <w:lang w:eastAsia="en-GB"/>
        </w:rPr>
      </w:pPr>
    </w:p>
    <w:p w:rsidR="0058540E" w:rsidRPr="0058540E" w:rsidRDefault="0058540E" w:rsidP="0058540E">
      <w:pPr>
        <w:spacing w:after="0" w:line="240" w:lineRule="auto"/>
        <w:jc w:val="both"/>
        <w:rPr>
          <w:rFonts w:ascii="Stag Light" w:eastAsia="Times New Roman" w:hAnsi="Stag Light" w:cs="Calibri"/>
          <w:b/>
          <w:bCs/>
          <w:sz w:val="24"/>
          <w:szCs w:val="24"/>
          <w:lang w:eastAsia="en-GB"/>
        </w:rPr>
      </w:pPr>
    </w:p>
    <w:p w:rsidR="0058540E" w:rsidRPr="00285DE1" w:rsidRDefault="0058540E" w:rsidP="0058540E">
      <w:pPr>
        <w:spacing w:after="0" w:line="240" w:lineRule="auto"/>
        <w:jc w:val="both"/>
        <w:rPr>
          <w:rFonts w:ascii="Stag Light" w:eastAsia="Times New Roman" w:hAnsi="Stag Light" w:cs="Calibri"/>
          <w:b/>
          <w:bCs/>
          <w:sz w:val="24"/>
          <w:szCs w:val="24"/>
          <w:lang w:eastAsia="en-GB"/>
        </w:rPr>
      </w:pPr>
      <w:r w:rsidRPr="00285DE1">
        <w:rPr>
          <w:rFonts w:ascii="Stag Light" w:eastAsia="Times New Roman" w:hAnsi="Stag Light" w:cs="Calibri"/>
          <w:b/>
          <w:bCs/>
          <w:noProof/>
          <w:sz w:val="24"/>
          <w:szCs w:val="24"/>
          <w:lang w:eastAsia="en-GB"/>
        </w:rPr>
        <w:lastRenderedPageBreak/>
        <w:drawing>
          <wp:inline distT="0" distB="0" distL="0" distR="0" wp14:anchorId="2EC0B10F" wp14:editId="3155471F">
            <wp:extent cx="5760720" cy="8152145"/>
            <wp:effectExtent l="0" t="0" r="0" b="1270"/>
            <wp:docPr id="2" name="Picture 2" descr="C:\Users\Charles Cudjoe\Downloads\Picturehouse Staff Package A4 2018 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les Cudjoe\Downloads\Picturehouse Staff Package A4 2018 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815214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1456"/>
        <w:gridCol w:w="1456"/>
        <w:gridCol w:w="1523"/>
        <w:gridCol w:w="1523"/>
        <w:gridCol w:w="1524"/>
      </w:tblGrid>
      <w:tr w:rsidR="0058540E" w:rsidRPr="00285DE1" w:rsidTr="00604B1A">
        <w:tc>
          <w:tcPr>
            <w:tcW w:w="1590" w:type="dxa"/>
          </w:tcPr>
          <w:p w:rsidR="0058540E" w:rsidRPr="00285DE1" w:rsidRDefault="0058540E" w:rsidP="00604B1A">
            <w:pPr>
              <w:rPr>
                <w:rFonts w:ascii="Arial" w:eastAsia="Times New Roman" w:hAnsi="Arial"/>
                <w:b/>
                <w:color w:val="70AD47" w:themeColor="accent6"/>
                <w:sz w:val="18"/>
                <w:szCs w:val="18"/>
                <w:lang w:eastAsia="en-GB"/>
                <w14:textOutline w14:w="11112" w14:cap="flat" w14:cmpd="sng" w14:algn="ctr">
                  <w14:solidFill>
                    <w14:schemeClr w14:val="accent6"/>
                  </w14:solidFill>
                  <w14:prstDash w14:val="solid"/>
                  <w14:round/>
                </w14:textOutline>
              </w:rPr>
            </w:pPr>
          </w:p>
        </w:tc>
        <w:tc>
          <w:tcPr>
            <w:tcW w:w="1456" w:type="dxa"/>
          </w:tcPr>
          <w:p w:rsidR="0058540E" w:rsidRPr="00285DE1" w:rsidRDefault="0058540E" w:rsidP="00604B1A">
            <w:pPr>
              <w:rPr>
                <w:rFonts w:ascii="Arial" w:eastAsia="Times New Roman" w:hAnsi="Arial"/>
                <w:b/>
                <w:color w:val="70AD47" w:themeColor="accent6"/>
                <w:sz w:val="18"/>
                <w:szCs w:val="18"/>
                <w:lang w:eastAsia="en-GB"/>
                <w14:textOutline w14:w="11112" w14:cap="flat" w14:cmpd="sng" w14:algn="ctr">
                  <w14:solidFill>
                    <w14:schemeClr w14:val="accent6"/>
                  </w14:solidFill>
                  <w14:prstDash w14:val="solid"/>
                  <w14:round/>
                </w14:textOutline>
              </w:rPr>
            </w:pPr>
          </w:p>
        </w:tc>
        <w:tc>
          <w:tcPr>
            <w:tcW w:w="1456" w:type="dxa"/>
          </w:tcPr>
          <w:p w:rsidR="0058540E" w:rsidRPr="00285DE1" w:rsidRDefault="0058540E" w:rsidP="00604B1A">
            <w:pPr>
              <w:rPr>
                <w:rFonts w:ascii="Arial" w:eastAsia="Times New Roman" w:hAnsi="Arial"/>
                <w:b/>
                <w:color w:val="70AD47" w:themeColor="accent6"/>
                <w:sz w:val="18"/>
                <w:szCs w:val="18"/>
                <w:lang w:eastAsia="en-GB"/>
                <w14:textOutline w14:w="11112" w14:cap="flat" w14:cmpd="sng" w14:algn="ctr">
                  <w14:solidFill>
                    <w14:schemeClr w14:val="accent6"/>
                  </w14:solidFill>
                  <w14:prstDash w14:val="solid"/>
                  <w14:round/>
                </w14:textOutline>
              </w:rPr>
            </w:pPr>
          </w:p>
        </w:tc>
        <w:tc>
          <w:tcPr>
            <w:tcW w:w="1523"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523"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524"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r>
      <w:tr w:rsidR="0058540E" w:rsidRPr="00285DE1" w:rsidTr="00604B1A">
        <w:tc>
          <w:tcPr>
            <w:tcW w:w="1590"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456"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456"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523"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523"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524"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r>
      <w:tr w:rsidR="0058540E" w:rsidRPr="00285DE1" w:rsidTr="00604B1A">
        <w:tc>
          <w:tcPr>
            <w:tcW w:w="1590" w:type="dxa"/>
          </w:tcPr>
          <w:p w:rsidR="0058540E" w:rsidRPr="00285DE1" w:rsidRDefault="0058540E" w:rsidP="00604B1A">
            <w:pPr>
              <w:rPr>
                <w:rFonts w:ascii="Arial" w:eastAsia="Times New Roman" w:hAnsi="Arial"/>
                <w:b/>
                <w:color w:val="70AD47" w:themeColor="accent6"/>
                <w:sz w:val="18"/>
                <w:szCs w:val="18"/>
                <w:lang w:eastAsia="en-GB"/>
                <w14:textOutline w14:w="11112" w14:cap="flat" w14:cmpd="sng" w14:algn="ctr">
                  <w14:solidFill>
                    <w14:schemeClr w14:val="accent6"/>
                  </w14:solidFill>
                  <w14:prstDash w14:val="solid"/>
                  <w14:round/>
                </w14:textOutline>
              </w:rPr>
            </w:pPr>
          </w:p>
        </w:tc>
        <w:tc>
          <w:tcPr>
            <w:tcW w:w="1456"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456"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523"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523"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524"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r>
      <w:tr w:rsidR="0058540E" w:rsidRPr="00285DE1" w:rsidTr="00604B1A">
        <w:tc>
          <w:tcPr>
            <w:tcW w:w="1590"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456"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456"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523"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523"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524"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r>
      <w:tr w:rsidR="0058540E" w:rsidRPr="00285DE1" w:rsidTr="00604B1A">
        <w:tc>
          <w:tcPr>
            <w:tcW w:w="1590"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456"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456"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523"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523"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c>
          <w:tcPr>
            <w:tcW w:w="1524" w:type="dxa"/>
          </w:tcPr>
          <w:p w:rsidR="0058540E" w:rsidRPr="00285DE1" w:rsidRDefault="0058540E" w:rsidP="00604B1A">
            <w:pPr>
              <w:rPr>
                <w:rFonts w:ascii="Arial" w:eastAsia="Times New Roman" w:hAnsi="Arial"/>
                <w:color w:val="70AD47" w:themeColor="accent6"/>
                <w:sz w:val="18"/>
                <w:szCs w:val="18"/>
                <w:lang w:eastAsia="en-GB"/>
                <w14:textOutline w14:w="9525" w14:cap="rnd" w14:cmpd="sng" w14:algn="ctr">
                  <w14:solidFill>
                    <w14:schemeClr w14:val="accent6"/>
                  </w14:solidFill>
                  <w14:prstDash w14:val="solid"/>
                  <w14:bevel/>
                </w14:textOutline>
              </w:rPr>
            </w:pPr>
          </w:p>
        </w:tc>
      </w:tr>
    </w:tbl>
    <w:p w:rsidR="0058540E" w:rsidRPr="00285DE1" w:rsidRDefault="0058540E" w:rsidP="0058540E">
      <w:pPr>
        <w:spacing w:after="0" w:line="240" w:lineRule="auto"/>
        <w:jc w:val="both"/>
        <w:rPr>
          <w:rFonts w:ascii="Stag Light" w:eastAsia="Times New Roman" w:hAnsi="Stag Light" w:cs="Times New Roman"/>
          <w:b/>
          <w:sz w:val="24"/>
          <w:szCs w:val="24"/>
          <w:lang w:eastAsia="en-GB"/>
        </w:rPr>
      </w:pPr>
      <w:r w:rsidRPr="00285DE1">
        <w:rPr>
          <w:rFonts w:ascii="Stag Light" w:eastAsia="Times New Roman" w:hAnsi="Stag Light" w:cs="Times New Roman"/>
          <w:b/>
          <w:sz w:val="24"/>
          <w:szCs w:val="24"/>
          <w:lang w:eastAsia="en-GB"/>
        </w:rPr>
        <w:lastRenderedPageBreak/>
        <w:t>Application</w:t>
      </w:r>
    </w:p>
    <w:p w:rsidR="0058540E" w:rsidRPr="00285DE1" w:rsidRDefault="0058540E" w:rsidP="0058540E">
      <w:pPr>
        <w:spacing w:after="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 xml:space="preserve">To apply for this position please send your CV and covering letter to </w:t>
      </w:r>
      <w:r>
        <w:rPr>
          <w:rFonts w:ascii="Stag Light" w:eastAsia="Times New Roman" w:hAnsi="Stag Light" w:cs="Times New Roman"/>
          <w:color w:val="0000FF"/>
          <w:sz w:val="24"/>
          <w:szCs w:val="24"/>
          <w:u w:val="single"/>
          <w:lang w:eastAsia="en-GB"/>
        </w:rPr>
        <w:t>jobs@picturehouses.co.uk</w:t>
      </w:r>
      <w:r w:rsidRPr="00285DE1">
        <w:rPr>
          <w:rFonts w:ascii="Stag Light" w:eastAsia="Times New Roman" w:hAnsi="Stag Light" w:cs="Times New Roman"/>
          <w:sz w:val="24"/>
          <w:szCs w:val="24"/>
          <w:lang w:eastAsia="en-GB"/>
        </w:rPr>
        <w:t xml:space="preserve"> with “DGM, </w:t>
      </w:r>
      <w:r w:rsidR="00C278AB">
        <w:rPr>
          <w:rFonts w:ascii="Stag Light" w:eastAsia="Times New Roman" w:hAnsi="Stag Light" w:cs="Times New Roman"/>
          <w:sz w:val="24"/>
          <w:szCs w:val="24"/>
          <w:lang w:eastAsia="en-GB"/>
        </w:rPr>
        <w:t>Greenwich</w:t>
      </w:r>
      <w:r w:rsidRPr="00285DE1">
        <w:rPr>
          <w:rFonts w:ascii="Stag Light" w:eastAsia="Times New Roman" w:hAnsi="Stag Light" w:cs="Times New Roman"/>
          <w:sz w:val="24"/>
          <w:szCs w:val="24"/>
          <w:lang w:eastAsia="en-GB"/>
        </w:rPr>
        <w:t xml:space="preserve">” in the subject line by </w:t>
      </w:r>
      <w:r>
        <w:rPr>
          <w:rFonts w:ascii="Stag Light" w:eastAsia="Times New Roman" w:hAnsi="Stag Light" w:cs="Times New Roman"/>
          <w:sz w:val="24"/>
          <w:szCs w:val="24"/>
          <w:lang w:eastAsia="en-GB"/>
        </w:rPr>
        <w:t>Friday 02 November 2018.</w:t>
      </w:r>
    </w:p>
    <w:p w:rsidR="0058540E" w:rsidRPr="00285DE1" w:rsidRDefault="0058540E" w:rsidP="0058540E">
      <w:pPr>
        <w:spacing w:after="0" w:line="240" w:lineRule="auto"/>
        <w:jc w:val="both"/>
        <w:rPr>
          <w:rFonts w:ascii="Stag Light" w:eastAsia="Times New Roman" w:hAnsi="Stag Light" w:cs="Times New Roman"/>
          <w:sz w:val="24"/>
          <w:szCs w:val="24"/>
          <w:lang w:eastAsia="en-GB"/>
        </w:rPr>
      </w:pPr>
    </w:p>
    <w:p w:rsidR="0058540E" w:rsidRPr="00285DE1" w:rsidRDefault="0058540E" w:rsidP="0058540E">
      <w:pPr>
        <w:keepNext/>
        <w:spacing w:after="0" w:line="240" w:lineRule="auto"/>
        <w:jc w:val="both"/>
        <w:outlineLvl w:val="0"/>
        <w:rPr>
          <w:rFonts w:ascii="Stag Light" w:eastAsia="Times New Roman" w:hAnsi="Stag Light" w:cs="Times New Roman"/>
          <w:b/>
          <w:bCs/>
          <w:sz w:val="24"/>
          <w:szCs w:val="24"/>
          <w:lang w:val="en-US"/>
        </w:rPr>
      </w:pPr>
      <w:r w:rsidRPr="00285DE1">
        <w:rPr>
          <w:rFonts w:ascii="Stag Light" w:eastAsia="Times New Roman" w:hAnsi="Stag Light" w:cs="Times New Roman"/>
          <w:b/>
          <w:bCs/>
          <w:sz w:val="24"/>
          <w:szCs w:val="24"/>
          <w:lang w:val="en-US"/>
        </w:rPr>
        <w:t>Job Description: Deputy General Manager</w:t>
      </w:r>
    </w:p>
    <w:p w:rsidR="0058540E" w:rsidRPr="00285DE1" w:rsidRDefault="0058540E" w:rsidP="0058540E">
      <w:pPr>
        <w:keepNext/>
        <w:spacing w:after="0" w:line="240" w:lineRule="auto"/>
        <w:ind w:left="1440" w:hanging="1440"/>
        <w:jc w:val="both"/>
        <w:outlineLvl w:val="0"/>
        <w:rPr>
          <w:rFonts w:ascii="Stag Light" w:eastAsia="Times New Roman" w:hAnsi="Stag Light" w:cs="Times New Roman"/>
          <w:b/>
          <w:bCs/>
          <w:sz w:val="24"/>
          <w:szCs w:val="24"/>
          <w:lang w:val="en-US"/>
        </w:rPr>
      </w:pPr>
    </w:p>
    <w:p w:rsidR="0058540E" w:rsidRPr="00285DE1" w:rsidRDefault="0058540E" w:rsidP="0058540E">
      <w:pPr>
        <w:keepNext/>
        <w:spacing w:after="0" w:line="240" w:lineRule="auto"/>
        <w:ind w:left="1440" w:hanging="1440"/>
        <w:jc w:val="both"/>
        <w:outlineLvl w:val="0"/>
        <w:rPr>
          <w:rFonts w:ascii="Stag Light" w:eastAsia="Times New Roman" w:hAnsi="Stag Light" w:cs="Times New Roman"/>
          <w:b/>
          <w:bCs/>
          <w:sz w:val="24"/>
          <w:szCs w:val="24"/>
          <w:lang w:val="en-US"/>
        </w:rPr>
      </w:pPr>
      <w:r w:rsidRPr="00285DE1">
        <w:rPr>
          <w:rFonts w:ascii="Stag Light" w:eastAsia="Times New Roman" w:hAnsi="Stag Light" w:cs="Times New Roman"/>
          <w:b/>
          <w:bCs/>
          <w:sz w:val="24"/>
          <w:szCs w:val="24"/>
          <w:lang w:val="en-US"/>
        </w:rPr>
        <w:t>Job Purpose</w:t>
      </w:r>
    </w:p>
    <w:p w:rsidR="0058540E" w:rsidRPr="00285DE1" w:rsidRDefault="0058540E" w:rsidP="0058540E">
      <w:pPr>
        <w:spacing w:after="0" w:line="240" w:lineRule="auto"/>
        <w:rPr>
          <w:rFonts w:ascii="Arial" w:eastAsia="Times New Roman" w:hAnsi="Arial" w:cs="Times New Roman"/>
          <w:sz w:val="20"/>
          <w:szCs w:val="24"/>
          <w:lang w:val="en-US"/>
        </w:rPr>
      </w:pPr>
    </w:p>
    <w:p w:rsidR="0058540E" w:rsidRPr="00285DE1" w:rsidRDefault="0058540E" w:rsidP="0058540E">
      <w:p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To support the General Manager’s overall responsibility for the day to day management of a designated cinema and to work with the General Manager to provide leadership to maximise the business’s growth and profitability at that cinema.</w:t>
      </w:r>
    </w:p>
    <w:p w:rsidR="0058540E" w:rsidRPr="00285DE1" w:rsidRDefault="0058540E" w:rsidP="0058540E">
      <w:p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To deputise for the General Manager when the General Manager is absent.</w:t>
      </w:r>
    </w:p>
    <w:p w:rsidR="0058540E" w:rsidRPr="00285DE1" w:rsidRDefault="0058540E" w:rsidP="0058540E">
      <w:p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To manage operational shifts at the cinema, ensuring a regular presence at key, busy shifts (including working a fair share of weekends and evenings).Main Duties</w:t>
      </w:r>
    </w:p>
    <w:p w:rsidR="0058540E" w:rsidRPr="00285DE1" w:rsidRDefault="0058540E" w:rsidP="0058540E">
      <w:pPr>
        <w:spacing w:after="0" w:line="240" w:lineRule="auto"/>
        <w:jc w:val="both"/>
        <w:rPr>
          <w:rFonts w:ascii="Stag Light" w:eastAsia="Times New Roman" w:hAnsi="Stag Light" w:cs="Times New Roman"/>
          <w:sz w:val="24"/>
          <w:szCs w:val="24"/>
          <w:lang w:eastAsia="en-GB"/>
        </w:rPr>
      </w:pPr>
    </w:p>
    <w:p w:rsidR="0058540E" w:rsidRPr="00285DE1" w:rsidRDefault="0058540E" w:rsidP="0058540E">
      <w:pPr>
        <w:numPr>
          <w:ilvl w:val="0"/>
          <w:numId w:val="5"/>
        </w:num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Assisting the General Manager with providing direction and growth for the business and its staff.</w:t>
      </w:r>
    </w:p>
    <w:p w:rsidR="0058540E" w:rsidRPr="00285DE1" w:rsidRDefault="0058540E" w:rsidP="0058540E">
      <w:pPr>
        <w:numPr>
          <w:ilvl w:val="0"/>
          <w:numId w:val="5"/>
        </w:num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Ensuring staff are equipped to meet customers’ expectations by recruiting and training the right people and communicating priorities and other relevant information.</w:t>
      </w:r>
    </w:p>
    <w:p w:rsidR="0058540E" w:rsidRPr="00285DE1" w:rsidRDefault="0058540E" w:rsidP="0058540E">
      <w:pPr>
        <w:numPr>
          <w:ilvl w:val="0"/>
          <w:numId w:val="5"/>
        </w:num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Setting the scene for customers’ visits; ensuring that first impressions are good through maintaining clean and tidy spaces with well-stocked displays.</w:t>
      </w:r>
    </w:p>
    <w:p w:rsidR="0058540E" w:rsidRPr="00285DE1" w:rsidRDefault="0058540E" w:rsidP="0058540E">
      <w:pPr>
        <w:numPr>
          <w:ilvl w:val="0"/>
          <w:numId w:val="5"/>
        </w:num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Assisting with the cinema’s food and beverage operations; ensuring that there is a consistently high quality experience and effective service.</w:t>
      </w:r>
    </w:p>
    <w:p w:rsidR="0058540E" w:rsidRPr="00285DE1" w:rsidRDefault="0058540E" w:rsidP="0058540E">
      <w:pPr>
        <w:numPr>
          <w:ilvl w:val="0"/>
          <w:numId w:val="5"/>
        </w:num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Building a loyal audience through ensuring customer service is at its best at all times.</w:t>
      </w:r>
    </w:p>
    <w:p w:rsidR="0058540E" w:rsidRPr="00285DE1" w:rsidRDefault="0058540E" w:rsidP="0058540E">
      <w:pPr>
        <w:numPr>
          <w:ilvl w:val="0"/>
          <w:numId w:val="5"/>
        </w:num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Keeping good records and ensuring everyone is accountable for their areas of responsibility.</w:t>
      </w:r>
    </w:p>
    <w:p w:rsidR="0058540E" w:rsidRPr="00285DE1" w:rsidRDefault="0058540E" w:rsidP="0058540E">
      <w:pPr>
        <w:numPr>
          <w:ilvl w:val="0"/>
          <w:numId w:val="5"/>
        </w:num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Maintaining good financial controls, including assisting the General Manager with managing costs within given budgets; setting flexible staffing levels that ensure that the cinema is adequately and efficiently staffed according to the cinema’s anticipated business levels.</w:t>
      </w:r>
    </w:p>
    <w:p w:rsidR="0058540E" w:rsidRPr="00285DE1" w:rsidRDefault="0058540E" w:rsidP="0058540E">
      <w:pPr>
        <w:numPr>
          <w:ilvl w:val="0"/>
          <w:numId w:val="5"/>
        </w:num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Assisting the General Manager with maximising audiences for films and other events through marketing the cinema within given resources including increasing membership sales and email list numbers and using printed material to its best advantage.</w:t>
      </w:r>
    </w:p>
    <w:p w:rsidR="0058540E" w:rsidRPr="00285DE1" w:rsidRDefault="0058540E" w:rsidP="0058540E">
      <w:pPr>
        <w:numPr>
          <w:ilvl w:val="0"/>
          <w:numId w:val="5"/>
        </w:num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Reporting relevant information to Head Office; liaising with Head Office about building maintenance issues and helping set priorities for expenditure.</w:t>
      </w:r>
    </w:p>
    <w:p w:rsidR="0058540E" w:rsidRPr="00285DE1" w:rsidRDefault="0058540E" w:rsidP="0058540E">
      <w:pPr>
        <w:numPr>
          <w:ilvl w:val="0"/>
          <w:numId w:val="5"/>
        </w:num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Undertaking Duty Management shifts in accordance with the company’s standard Duty Manager Job description.</w:t>
      </w:r>
    </w:p>
    <w:p w:rsidR="0058540E" w:rsidRPr="00285DE1" w:rsidRDefault="0058540E" w:rsidP="0058540E">
      <w:pPr>
        <w:numPr>
          <w:ilvl w:val="0"/>
          <w:numId w:val="5"/>
        </w:num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Having a working knowledge of digital projection; showing films in digital formats when required in the absence of technical staff.</w:t>
      </w:r>
    </w:p>
    <w:p w:rsidR="0058540E" w:rsidRPr="00285DE1" w:rsidRDefault="0058540E" w:rsidP="0058540E">
      <w:pPr>
        <w:numPr>
          <w:ilvl w:val="0"/>
          <w:numId w:val="5"/>
        </w:num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t>Undertaking any other duties which may be reasonably requested of you by the Company for the effective functioning of the cinema and to maximise its business.</w:t>
      </w:r>
    </w:p>
    <w:p w:rsidR="0058540E" w:rsidRPr="00285DE1" w:rsidRDefault="0058540E" w:rsidP="0058540E">
      <w:pPr>
        <w:numPr>
          <w:ilvl w:val="0"/>
          <w:numId w:val="5"/>
        </w:numPr>
        <w:spacing w:after="120" w:line="240" w:lineRule="auto"/>
        <w:jc w:val="both"/>
        <w:rPr>
          <w:rFonts w:ascii="Stag Light" w:eastAsia="Times New Roman" w:hAnsi="Stag Light" w:cs="Times New Roman"/>
          <w:sz w:val="24"/>
          <w:szCs w:val="24"/>
          <w:lang w:eastAsia="en-GB"/>
        </w:rPr>
      </w:pPr>
      <w:r w:rsidRPr="00285DE1">
        <w:rPr>
          <w:rFonts w:ascii="Stag Light" w:eastAsia="Times New Roman" w:hAnsi="Stag Light" w:cs="Times New Roman"/>
          <w:sz w:val="24"/>
          <w:szCs w:val="24"/>
          <w:lang w:eastAsia="en-GB"/>
        </w:rPr>
        <w:lastRenderedPageBreak/>
        <w:t>Note: This job description reflects the present requirements of the post. As duties and responsibilities change and develop the job description will be reviewed and is therefore subject to amendment.</w:t>
      </w:r>
    </w:p>
    <w:p w:rsidR="0058540E" w:rsidRPr="00285DE1" w:rsidRDefault="0058540E" w:rsidP="0058540E">
      <w:pPr>
        <w:spacing w:after="0" w:line="240" w:lineRule="auto"/>
        <w:rPr>
          <w:rFonts w:ascii="Arial" w:eastAsia="Times New Roman" w:hAnsi="Arial" w:cs="Times New Roman"/>
          <w:sz w:val="20"/>
          <w:szCs w:val="24"/>
          <w:lang w:eastAsia="en-GB"/>
        </w:rPr>
      </w:pPr>
    </w:p>
    <w:p w:rsidR="0058540E" w:rsidRPr="00285DE1" w:rsidRDefault="0058540E" w:rsidP="0058540E">
      <w:pPr>
        <w:spacing w:after="0" w:line="240" w:lineRule="auto"/>
        <w:rPr>
          <w:rFonts w:ascii="Arial" w:eastAsia="Times New Roman" w:hAnsi="Arial" w:cs="Times New Roman"/>
          <w:sz w:val="20"/>
          <w:szCs w:val="24"/>
          <w:lang w:val="en-US"/>
        </w:rPr>
      </w:pPr>
    </w:p>
    <w:p w:rsidR="0058540E" w:rsidRPr="00285DE1" w:rsidRDefault="0058540E" w:rsidP="0058540E">
      <w:pPr>
        <w:spacing w:after="0" w:line="240" w:lineRule="auto"/>
        <w:rPr>
          <w:rFonts w:ascii="Arial" w:eastAsia="Times New Roman" w:hAnsi="Arial" w:cs="Times New Roman"/>
          <w:sz w:val="20"/>
          <w:szCs w:val="24"/>
          <w:lang w:val="en-US"/>
        </w:rPr>
      </w:pPr>
    </w:p>
    <w:p w:rsidR="0058540E" w:rsidRPr="00285DE1" w:rsidRDefault="0058540E" w:rsidP="0058540E">
      <w:pPr>
        <w:keepNext/>
        <w:spacing w:after="0" w:line="240" w:lineRule="auto"/>
        <w:outlineLvl w:val="0"/>
        <w:rPr>
          <w:rFonts w:ascii="Stag Light" w:eastAsia="Times New Roman" w:hAnsi="Stag Light" w:cs="Times New Roman"/>
          <w:b/>
          <w:bCs/>
          <w:szCs w:val="24"/>
          <w:lang w:val="en-US"/>
        </w:rPr>
      </w:pPr>
      <w:r w:rsidRPr="00285DE1">
        <w:rPr>
          <w:rFonts w:ascii="Stag Light" w:eastAsia="Times New Roman" w:hAnsi="Stag Light" w:cs="Times New Roman"/>
          <w:b/>
          <w:bCs/>
          <w:szCs w:val="24"/>
          <w:lang w:val="en-US"/>
        </w:rPr>
        <w:t>Person Specification: Deputy General Manager</w:t>
      </w:r>
    </w:p>
    <w:p w:rsidR="0058540E" w:rsidRPr="00285DE1" w:rsidRDefault="0058540E" w:rsidP="0058540E">
      <w:pPr>
        <w:spacing w:after="0" w:line="240" w:lineRule="auto"/>
        <w:rPr>
          <w:rFonts w:ascii="Stag Light" w:eastAsia="Times New Roman" w:hAnsi="Stag Light" w:cs="Times New Roman"/>
          <w:sz w:val="20"/>
          <w:szCs w:val="24"/>
          <w:lang w:eastAsia="en-GB"/>
        </w:rPr>
      </w:pPr>
    </w:p>
    <w:p w:rsidR="0058540E" w:rsidRPr="00285DE1" w:rsidRDefault="0058540E" w:rsidP="0058540E">
      <w:pPr>
        <w:spacing w:after="0" w:line="240" w:lineRule="auto"/>
        <w:rPr>
          <w:rFonts w:ascii="Stag Light" w:eastAsia="Times New Roman" w:hAnsi="Stag Light" w:cs="Times New Roman"/>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13"/>
        <w:gridCol w:w="2841"/>
      </w:tblGrid>
      <w:tr w:rsidR="0058540E" w:rsidRPr="00285DE1" w:rsidTr="00604B1A">
        <w:tc>
          <w:tcPr>
            <w:tcW w:w="2268" w:type="dxa"/>
          </w:tcPr>
          <w:p w:rsidR="0058540E" w:rsidRPr="00285DE1" w:rsidRDefault="0058540E" w:rsidP="00604B1A">
            <w:p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Criteria</w:t>
            </w:r>
          </w:p>
          <w:p w:rsidR="0058540E" w:rsidRPr="00285DE1" w:rsidRDefault="0058540E" w:rsidP="00604B1A">
            <w:pPr>
              <w:spacing w:after="0" w:line="240" w:lineRule="auto"/>
              <w:rPr>
                <w:rFonts w:ascii="Stag Light" w:eastAsia="Times New Roman" w:hAnsi="Stag Light" w:cs="Times New Roman"/>
                <w:sz w:val="20"/>
                <w:szCs w:val="24"/>
                <w:lang w:eastAsia="en-GB"/>
              </w:rPr>
            </w:pPr>
          </w:p>
        </w:tc>
        <w:tc>
          <w:tcPr>
            <w:tcW w:w="3413" w:type="dxa"/>
          </w:tcPr>
          <w:p w:rsidR="0058540E" w:rsidRPr="00285DE1" w:rsidRDefault="0058540E" w:rsidP="00604B1A">
            <w:p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 xml:space="preserve">Essential </w:t>
            </w:r>
          </w:p>
        </w:tc>
        <w:tc>
          <w:tcPr>
            <w:tcW w:w="2841" w:type="dxa"/>
          </w:tcPr>
          <w:p w:rsidR="0058540E" w:rsidRPr="00285DE1" w:rsidRDefault="0058540E" w:rsidP="00604B1A">
            <w:p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Desirable</w:t>
            </w:r>
          </w:p>
        </w:tc>
      </w:tr>
      <w:tr w:rsidR="0058540E" w:rsidRPr="00285DE1" w:rsidTr="00604B1A">
        <w:tc>
          <w:tcPr>
            <w:tcW w:w="2268" w:type="dxa"/>
          </w:tcPr>
          <w:p w:rsidR="0058540E" w:rsidRPr="00285DE1" w:rsidRDefault="0058540E" w:rsidP="00604B1A">
            <w:p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Qualifications</w:t>
            </w:r>
          </w:p>
          <w:p w:rsidR="0058540E" w:rsidRPr="00285DE1" w:rsidRDefault="0058540E" w:rsidP="00604B1A">
            <w:pPr>
              <w:spacing w:after="0" w:line="240" w:lineRule="auto"/>
              <w:rPr>
                <w:rFonts w:ascii="Stag Light" w:eastAsia="Times New Roman" w:hAnsi="Stag Light" w:cs="Times New Roman"/>
                <w:sz w:val="20"/>
                <w:szCs w:val="24"/>
                <w:lang w:eastAsia="en-GB"/>
              </w:rPr>
            </w:pPr>
          </w:p>
        </w:tc>
        <w:tc>
          <w:tcPr>
            <w:tcW w:w="3413" w:type="dxa"/>
          </w:tcPr>
          <w:p w:rsidR="0058540E" w:rsidRPr="00285DE1" w:rsidRDefault="0058540E" w:rsidP="00604B1A">
            <w:pPr>
              <w:numPr>
                <w:ilvl w:val="0"/>
                <w:numId w:val="4"/>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none</w:t>
            </w:r>
          </w:p>
        </w:tc>
        <w:tc>
          <w:tcPr>
            <w:tcW w:w="2841" w:type="dxa"/>
          </w:tcPr>
          <w:p w:rsidR="0058540E" w:rsidRPr="00285DE1" w:rsidRDefault="0058540E" w:rsidP="00604B1A">
            <w:pPr>
              <w:numPr>
                <w:ilvl w:val="0"/>
                <w:numId w:val="1"/>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Current Personal Licence</w:t>
            </w:r>
          </w:p>
          <w:p w:rsidR="0058540E" w:rsidRPr="00285DE1" w:rsidRDefault="0058540E" w:rsidP="00604B1A">
            <w:pPr>
              <w:numPr>
                <w:ilvl w:val="0"/>
                <w:numId w:val="1"/>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Current First Aid at Work or Appointed Persons qualification</w:t>
            </w:r>
          </w:p>
        </w:tc>
      </w:tr>
      <w:tr w:rsidR="0058540E" w:rsidRPr="00285DE1" w:rsidTr="00604B1A">
        <w:tc>
          <w:tcPr>
            <w:tcW w:w="2268" w:type="dxa"/>
          </w:tcPr>
          <w:p w:rsidR="0058540E" w:rsidRPr="00285DE1" w:rsidRDefault="0058540E" w:rsidP="00604B1A">
            <w:p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Attainments / competencies</w:t>
            </w:r>
          </w:p>
          <w:p w:rsidR="0058540E" w:rsidRPr="00285DE1" w:rsidRDefault="0058540E" w:rsidP="00604B1A">
            <w:pPr>
              <w:spacing w:after="0" w:line="240" w:lineRule="auto"/>
              <w:rPr>
                <w:rFonts w:ascii="Stag Light" w:eastAsia="Times New Roman" w:hAnsi="Stag Light" w:cs="Times New Roman"/>
                <w:sz w:val="20"/>
                <w:szCs w:val="24"/>
                <w:lang w:eastAsia="en-GB"/>
              </w:rPr>
            </w:pPr>
          </w:p>
        </w:tc>
        <w:tc>
          <w:tcPr>
            <w:tcW w:w="3413" w:type="dxa"/>
          </w:tcPr>
          <w:p w:rsidR="0058540E" w:rsidRPr="00285DE1" w:rsidRDefault="0058540E" w:rsidP="00604B1A">
            <w:pPr>
              <w:numPr>
                <w:ilvl w:val="0"/>
                <w:numId w:val="3"/>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Leadership skills</w:t>
            </w:r>
          </w:p>
          <w:p w:rsidR="0058540E" w:rsidRPr="00285DE1" w:rsidRDefault="0058540E" w:rsidP="00604B1A">
            <w:pPr>
              <w:numPr>
                <w:ilvl w:val="0"/>
                <w:numId w:val="3"/>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Staff Management skills</w:t>
            </w:r>
          </w:p>
          <w:p w:rsidR="0058540E" w:rsidRPr="00285DE1" w:rsidRDefault="0058540E" w:rsidP="00604B1A">
            <w:pPr>
              <w:numPr>
                <w:ilvl w:val="0"/>
                <w:numId w:val="3"/>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Customer service skills</w:t>
            </w:r>
          </w:p>
          <w:p w:rsidR="0058540E" w:rsidRPr="00285DE1" w:rsidRDefault="0058540E" w:rsidP="00604B1A">
            <w:pPr>
              <w:numPr>
                <w:ilvl w:val="0"/>
                <w:numId w:val="3"/>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Administration skills</w:t>
            </w:r>
          </w:p>
          <w:p w:rsidR="0058540E" w:rsidRPr="00285DE1" w:rsidRDefault="0058540E" w:rsidP="00604B1A">
            <w:pPr>
              <w:numPr>
                <w:ilvl w:val="0"/>
                <w:numId w:val="3"/>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Marketing skills</w:t>
            </w:r>
          </w:p>
        </w:tc>
        <w:tc>
          <w:tcPr>
            <w:tcW w:w="2841" w:type="dxa"/>
          </w:tcPr>
          <w:p w:rsidR="0058540E" w:rsidRPr="00285DE1" w:rsidRDefault="0058540E" w:rsidP="00604B1A">
            <w:pPr>
              <w:numPr>
                <w:ilvl w:val="0"/>
                <w:numId w:val="3"/>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Creation of Risk Assessments</w:t>
            </w:r>
          </w:p>
          <w:p w:rsidR="0058540E" w:rsidRPr="00285DE1" w:rsidRDefault="0058540E" w:rsidP="00604B1A">
            <w:pPr>
              <w:numPr>
                <w:ilvl w:val="0"/>
                <w:numId w:val="3"/>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Financial control skills (budget management)</w:t>
            </w:r>
          </w:p>
          <w:p w:rsidR="0058540E" w:rsidRPr="00285DE1" w:rsidRDefault="0058540E" w:rsidP="00604B1A">
            <w:pPr>
              <w:numPr>
                <w:ilvl w:val="0"/>
                <w:numId w:val="3"/>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Front of House management skills</w:t>
            </w:r>
          </w:p>
          <w:p w:rsidR="0058540E" w:rsidRPr="00285DE1" w:rsidRDefault="0058540E" w:rsidP="00604B1A">
            <w:pPr>
              <w:numPr>
                <w:ilvl w:val="0"/>
                <w:numId w:val="3"/>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Projection skills</w:t>
            </w:r>
          </w:p>
          <w:p w:rsidR="0058540E" w:rsidRPr="00285DE1" w:rsidRDefault="0058540E" w:rsidP="00604B1A">
            <w:pPr>
              <w:spacing w:after="0" w:line="240" w:lineRule="auto"/>
              <w:rPr>
                <w:rFonts w:ascii="Stag Light" w:eastAsia="Times New Roman" w:hAnsi="Stag Light" w:cs="Times New Roman"/>
                <w:sz w:val="20"/>
                <w:szCs w:val="24"/>
                <w:lang w:eastAsia="en-GB"/>
              </w:rPr>
            </w:pPr>
          </w:p>
        </w:tc>
      </w:tr>
      <w:tr w:rsidR="0058540E" w:rsidRPr="00285DE1" w:rsidTr="00604B1A">
        <w:tc>
          <w:tcPr>
            <w:tcW w:w="2268" w:type="dxa"/>
          </w:tcPr>
          <w:p w:rsidR="0058540E" w:rsidRPr="00285DE1" w:rsidRDefault="0058540E" w:rsidP="00604B1A">
            <w:p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Previous experience</w:t>
            </w:r>
          </w:p>
          <w:p w:rsidR="0058540E" w:rsidRPr="00285DE1" w:rsidRDefault="0058540E" w:rsidP="00604B1A">
            <w:pPr>
              <w:spacing w:after="0" w:line="240" w:lineRule="auto"/>
              <w:rPr>
                <w:rFonts w:ascii="Stag Light" w:eastAsia="Times New Roman" w:hAnsi="Stag Light" w:cs="Times New Roman"/>
                <w:sz w:val="20"/>
                <w:szCs w:val="24"/>
                <w:lang w:eastAsia="en-GB"/>
              </w:rPr>
            </w:pPr>
          </w:p>
        </w:tc>
        <w:tc>
          <w:tcPr>
            <w:tcW w:w="3413" w:type="dxa"/>
          </w:tcPr>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Management or Supervisory experience in a cinema or retail environment</w:t>
            </w:r>
          </w:p>
        </w:tc>
        <w:tc>
          <w:tcPr>
            <w:tcW w:w="2841" w:type="dxa"/>
          </w:tcPr>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Event management</w:t>
            </w:r>
          </w:p>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Bar skills</w:t>
            </w:r>
          </w:p>
        </w:tc>
      </w:tr>
      <w:tr w:rsidR="0058540E" w:rsidRPr="00285DE1" w:rsidTr="00604B1A">
        <w:tc>
          <w:tcPr>
            <w:tcW w:w="2268" w:type="dxa"/>
          </w:tcPr>
          <w:p w:rsidR="0058540E" w:rsidRPr="00285DE1" w:rsidRDefault="0058540E" w:rsidP="00604B1A">
            <w:p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 xml:space="preserve">Previous experience </w:t>
            </w:r>
          </w:p>
        </w:tc>
        <w:tc>
          <w:tcPr>
            <w:tcW w:w="3413" w:type="dxa"/>
          </w:tcPr>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Management or Supervisory experience in a Food and Beverage environment</w:t>
            </w:r>
          </w:p>
        </w:tc>
        <w:tc>
          <w:tcPr>
            <w:tcW w:w="2841" w:type="dxa"/>
          </w:tcPr>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Event management</w:t>
            </w:r>
          </w:p>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Experience of working in a cinema</w:t>
            </w:r>
          </w:p>
        </w:tc>
      </w:tr>
      <w:tr w:rsidR="0058540E" w:rsidRPr="00285DE1" w:rsidTr="00604B1A">
        <w:tc>
          <w:tcPr>
            <w:tcW w:w="2268" w:type="dxa"/>
          </w:tcPr>
          <w:p w:rsidR="0058540E" w:rsidRPr="00285DE1" w:rsidRDefault="0058540E" w:rsidP="00604B1A">
            <w:p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Special aptitudes (</w:t>
            </w:r>
            <w:proofErr w:type="spellStart"/>
            <w:r w:rsidRPr="00285DE1">
              <w:rPr>
                <w:rFonts w:ascii="Stag Light" w:eastAsia="Times New Roman" w:hAnsi="Stag Light" w:cs="Times New Roman"/>
                <w:sz w:val="20"/>
                <w:szCs w:val="24"/>
                <w:lang w:eastAsia="en-GB"/>
              </w:rPr>
              <w:t>eg</w:t>
            </w:r>
            <w:proofErr w:type="spellEnd"/>
            <w:r w:rsidRPr="00285DE1">
              <w:rPr>
                <w:rFonts w:ascii="Stag Light" w:eastAsia="Times New Roman" w:hAnsi="Stag Light" w:cs="Times New Roman"/>
                <w:sz w:val="20"/>
                <w:szCs w:val="24"/>
                <w:lang w:eastAsia="en-GB"/>
              </w:rPr>
              <w:t xml:space="preserve"> oral or written skills, manual dexterity)</w:t>
            </w:r>
          </w:p>
          <w:p w:rsidR="0058540E" w:rsidRPr="00285DE1" w:rsidRDefault="0058540E" w:rsidP="00604B1A">
            <w:pPr>
              <w:spacing w:after="0" w:line="240" w:lineRule="auto"/>
              <w:rPr>
                <w:rFonts w:ascii="Stag Light" w:eastAsia="Times New Roman" w:hAnsi="Stag Light" w:cs="Times New Roman"/>
                <w:sz w:val="20"/>
                <w:szCs w:val="24"/>
                <w:lang w:eastAsia="en-GB"/>
              </w:rPr>
            </w:pPr>
          </w:p>
        </w:tc>
        <w:tc>
          <w:tcPr>
            <w:tcW w:w="3413" w:type="dxa"/>
          </w:tcPr>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Computer skills (Documents, spreadsheets, email, internet)</w:t>
            </w:r>
          </w:p>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Proactive approach</w:t>
            </w:r>
          </w:p>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Numerical skills (for cash handling, budget management etc.)</w:t>
            </w:r>
          </w:p>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Literacy skills (report writing, marketing etc.)</w:t>
            </w:r>
          </w:p>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Problem solving ability</w:t>
            </w:r>
          </w:p>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Good communication skills (especially oral)</w:t>
            </w:r>
          </w:p>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Authority to deal with customers and staff in an emergency situation</w:t>
            </w:r>
          </w:p>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Ability to set high standards of appearance</w:t>
            </w:r>
          </w:p>
        </w:tc>
        <w:tc>
          <w:tcPr>
            <w:tcW w:w="2841" w:type="dxa"/>
          </w:tcPr>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Demonstrates potential to become a General Manager</w:t>
            </w:r>
          </w:p>
        </w:tc>
      </w:tr>
      <w:tr w:rsidR="0058540E" w:rsidRPr="00285DE1" w:rsidTr="00604B1A">
        <w:tc>
          <w:tcPr>
            <w:tcW w:w="2268" w:type="dxa"/>
          </w:tcPr>
          <w:p w:rsidR="0058540E" w:rsidRPr="00285DE1" w:rsidRDefault="0058540E" w:rsidP="00604B1A">
            <w:p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Other</w:t>
            </w:r>
          </w:p>
        </w:tc>
        <w:tc>
          <w:tcPr>
            <w:tcW w:w="3413" w:type="dxa"/>
          </w:tcPr>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Willingness to work evenings and weekends</w:t>
            </w:r>
          </w:p>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 xml:space="preserve">An interest in film </w:t>
            </w:r>
          </w:p>
        </w:tc>
        <w:tc>
          <w:tcPr>
            <w:tcW w:w="2841" w:type="dxa"/>
          </w:tcPr>
          <w:p w:rsidR="0058540E" w:rsidRPr="00285DE1" w:rsidRDefault="0058540E" w:rsidP="00604B1A">
            <w:pPr>
              <w:numPr>
                <w:ilvl w:val="0"/>
                <w:numId w:val="2"/>
              </w:num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Good knowledge of independent film.</w:t>
            </w:r>
          </w:p>
        </w:tc>
      </w:tr>
    </w:tbl>
    <w:p w:rsidR="0058540E" w:rsidRPr="00285DE1" w:rsidRDefault="0058540E" w:rsidP="0058540E">
      <w:pPr>
        <w:spacing w:after="0" w:line="240" w:lineRule="auto"/>
        <w:rPr>
          <w:rFonts w:ascii="Stag Light" w:eastAsia="Times New Roman" w:hAnsi="Stag Light" w:cs="Times New Roman"/>
          <w:sz w:val="20"/>
          <w:szCs w:val="24"/>
          <w:lang w:eastAsia="en-GB"/>
        </w:rPr>
      </w:pPr>
    </w:p>
    <w:p w:rsidR="0058540E" w:rsidRPr="00285DE1" w:rsidRDefault="0058540E" w:rsidP="0058540E">
      <w:pPr>
        <w:spacing w:after="0" w:line="240" w:lineRule="auto"/>
        <w:rPr>
          <w:rFonts w:ascii="Stag Light" w:eastAsia="Times New Roman" w:hAnsi="Stag Light" w:cs="Times New Roman"/>
          <w:sz w:val="20"/>
          <w:szCs w:val="24"/>
          <w:lang w:eastAsia="en-GB"/>
        </w:rPr>
      </w:pPr>
    </w:p>
    <w:p w:rsidR="0058540E" w:rsidRPr="00285DE1" w:rsidRDefault="0058540E" w:rsidP="0058540E">
      <w:pPr>
        <w:spacing w:after="0" w:line="240" w:lineRule="auto"/>
        <w:rPr>
          <w:rFonts w:ascii="Stag Light" w:eastAsia="Times New Roman" w:hAnsi="Stag Light" w:cs="Times New Roman"/>
          <w:sz w:val="20"/>
          <w:szCs w:val="24"/>
          <w:lang w:eastAsia="en-GB"/>
        </w:rPr>
      </w:pPr>
    </w:p>
    <w:p w:rsidR="0058540E" w:rsidRPr="00285DE1" w:rsidRDefault="0058540E" w:rsidP="0058540E">
      <w:pPr>
        <w:spacing w:after="0" w:line="240" w:lineRule="auto"/>
        <w:rPr>
          <w:rFonts w:ascii="Stag Light" w:eastAsia="Times New Roman" w:hAnsi="Stag Light" w:cs="Times New Roman"/>
          <w:sz w:val="20"/>
          <w:szCs w:val="24"/>
          <w:lang w:eastAsia="en-GB"/>
        </w:rPr>
      </w:pPr>
    </w:p>
    <w:p w:rsidR="0058540E" w:rsidRPr="00285DE1" w:rsidRDefault="0058540E" w:rsidP="0058540E">
      <w:pPr>
        <w:spacing w:after="0" w:line="240" w:lineRule="auto"/>
        <w:rPr>
          <w:rFonts w:ascii="Stag Light" w:eastAsia="Times New Roman" w:hAnsi="Stag Light" w:cs="Times New Roman"/>
          <w:sz w:val="20"/>
          <w:szCs w:val="24"/>
          <w:lang w:eastAsia="en-GB"/>
        </w:rPr>
      </w:pPr>
      <w:r w:rsidRPr="00285DE1">
        <w:rPr>
          <w:rFonts w:ascii="Stag Light" w:eastAsia="Times New Roman" w:hAnsi="Stag Light" w:cs="Times New Roman"/>
          <w:sz w:val="20"/>
          <w:szCs w:val="24"/>
          <w:lang w:eastAsia="en-GB"/>
        </w:rPr>
        <w:t xml:space="preserve"> </w:t>
      </w:r>
    </w:p>
    <w:p w:rsidR="0058540E" w:rsidRPr="00285DE1" w:rsidRDefault="0058540E" w:rsidP="0058540E">
      <w:pPr>
        <w:keepNext/>
        <w:spacing w:after="0" w:line="240" w:lineRule="auto"/>
        <w:outlineLvl w:val="0"/>
        <w:rPr>
          <w:rFonts w:ascii="Stag Light" w:eastAsia="Times New Roman" w:hAnsi="Stag Light" w:cs="Times New Roman"/>
          <w:b/>
          <w:bCs/>
          <w:sz w:val="20"/>
          <w:szCs w:val="24"/>
          <w:lang w:val="en-US"/>
        </w:rPr>
      </w:pPr>
    </w:p>
    <w:p w:rsidR="0058540E" w:rsidRPr="00285DE1" w:rsidRDefault="0058540E" w:rsidP="0058540E">
      <w:pPr>
        <w:spacing w:after="0" w:line="240" w:lineRule="auto"/>
        <w:rPr>
          <w:rFonts w:ascii="Stag Light" w:eastAsia="Times New Roman" w:hAnsi="Stag Light" w:cs="Times New Roman"/>
          <w:sz w:val="20"/>
          <w:szCs w:val="20"/>
          <w:lang w:eastAsia="en-GB"/>
        </w:rPr>
      </w:pPr>
    </w:p>
    <w:p w:rsidR="0058540E" w:rsidRDefault="0058540E" w:rsidP="0058540E"/>
    <w:p w:rsidR="0085691A" w:rsidRDefault="00C278AB"/>
    <w:sectPr w:rsidR="0085691A" w:rsidSect="00285DE1">
      <w:headerReference w:type="default" r:id="rId6"/>
      <w:footerReference w:type="default" r:id="rId7"/>
      <w:headerReference w:type="first" r:id="rId8"/>
      <w:footerReference w:type="first" r:id="rId9"/>
      <w:pgSz w:w="11906" w:h="16838"/>
      <w:pgMar w:top="1417" w:right="1417" w:bottom="1417" w:left="1417" w:header="426" w:footer="17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ag Light">
    <w:panose1 w:val="00000000000000000000"/>
    <w:charset w:val="00"/>
    <w:family w:val="modern"/>
    <w:notTrueType/>
    <w:pitch w:val="variable"/>
    <w:sig w:usb0="0000008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A4B" w:rsidRDefault="00C278AB" w:rsidP="001D0A4B">
    <w:pPr>
      <w:pStyle w:val="Header"/>
      <w:tabs>
        <w:tab w:val="left" w:pos="1440"/>
        <w:tab w:val="right" w:pos="9639"/>
      </w:tabs>
      <w:ind w:right="-567"/>
      <w:rPr>
        <w:noProof/>
        <w:lang w:eastAsia="nb-NO"/>
      </w:rPr>
    </w:pPr>
    <w:r>
      <w:rPr>
        <w:noProof/>
        <w:lang w:eastAsia="nb-NO"/>
      </w:rPr>
      <w:tab/>
    </w:r>
    <w:r>
      <w:rPr>
        <w:noProof/>
        <w:lang w:eastAsia="nb-NO"/>
      </w:rPr>
      <w:tab/>
    </w:r>
  </w:p>
  <w:p w:rsidR="00536812" w:rsidRDefault="00C278AB" w:rsidP="004F5474">
    <w:pPr>
      <w:pStyle w:val="Header"/>
      <w:tabs>
        <w:tab w:val="right" w:pos="9639"/>
      </w:tabs>
      <w:spacing w:line="480" w:lineRule="auto"/>
      <w:ind w:right="-567"/>
      <w:jc w:val="center"/>
      <w:rPr>
        <w:rStyle w:val="SubtleEmphasis"/>
      </w:rPr>
    </w:pPr>
    <w:r w:rsidRPr="008F7F4E">
      <w:rPr>
        <w:rStyle w:val="SubtleEmphasis"/>
        <w:rFonts w:ascii="Tahoma" w:hAnsi="Tahoma" w:cs="Tahoma"/>
        <w:b/>
        <w:i w:val="0"/>
        <w:noProof/>
        <w:color w:val="404040"/>
        <w:sz w:val="16"/>
        <w:szCs w:val="16"/>
        <w:lang w:eastAsia="en-GB"/>
      </w:rPr>
      <w:drawing>
        <wp:inline distT="0" distB="0" distL="0" distR="0" wp14:anchorId="3FE9ECA2" wp14:editId="0C27C6D1">
          <wp:extent cx="1088618" cy="306000"/>
          <wp:effectExtent l="19050" t="0" r="0" b="0"/>
          <wp:docPr id="10" name="Picture 6" descr="pic cinem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cinemas logo.jpg"/>
                  <pic:cNvPicPr/>
                </pic:nvPicPr>
                <pic:blipFill>
                  <a:blip r:embed="rId1"/>
                  <a:stretch>
                    <a:fillRect/>
                  </a:stretch>
                </pic:blipFill>
                <pic:spPr>
                  <a:xfrm>
                    <a:off x="0" y="0"/>
                    <a:ext cx="1088618" cy="306000"/>
                  </a:xfrm>
                  <a:prstGeom prst="rect">
                    <a:avLst/>
                  </a:prstGeom>
                </pic:spPr>
              </pic:pic>
            </a:graphicData>
          </a:graphic>
        </wp:inline>
      </w:drawing>
    </w:r>
    <w:r w:rsidRPr="004D13F3">
      <w:rPr>
        <w:rStyle w:val="SubtleEmphasis"/>
        <w:rFonts w:ascii="Tahoma" w:hAnsi="Tahoma" w:cs="Tahoma"/>
        <w:b/>
        <w:i w:val="0"/>
        <w:noProof/>
        <w:color w:val="404040"/>
        <w:sz w:val="16"/>
        <w:szCs w:val="16"/>
        <w:lang w:eastAsia="en-GB"/>
      </w:rPr>
      <w:drawing>
        <wp:inline distT="0" distB="0" distL="0" distR="0" wp14:anchorId="6D02E9BC" wp14:editId="23CDB8C6">
          <wp:extent cx="1028700" cy="285750"/>
          <wp:effectExtent l="19050" t="0" r="0" b="0"/>
          <wp:docPr id="15" name="Picture 4" descr="Picturehouse Enter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house Entertainment"/>
                  <pic:cNvPicPr>
                    <a:picLocks noChangeAspect="1" noChangeArrowheads="1"/>
                  </pic:cNvPicPr>
                </pic:nvPicPr>
                <pic:blipFill>
                  <a:blip r:embed="rId2"/>
                  <a:srcRect/>
                  <a:stretch>
                    <a:fillRect/>
                  </a:stretch>
                </pic:blipFill>
                <pic:spPr bwMode="auto">
                  <a:xfrm>
                    <a:off x="0" y="0"/>
                    <a:ext cx="1028700" cy="285750"/>
                  </a:xfrm>
                  <a:prstGeom prst="rect">
                    <a:avLst/>
                  </a:prstGeom>
                  <a:noFill/>
                  <a:ln w="9525">
                    <a:noFill/>
                    <a:miter lim="800000"/>
                    <a:headEnd/>
                    <a:tailEnd/>
                  </a:ln>
                </pic:spPr>
              </pic:pic>
            </a:graphicData>
          </a:graphic>
        </wp:inline>
      </w:drawing>
    </w:r>
  </w:p>
  <w:p w:rsidR="00536812" w:rsidRPr="006B0824" w:rsidRDefault="00C278AB" w:rsidP="00536812">
    <w:pPr>
      <w:pStyle w:val="Header"/>
      <w:tabs>
        <w:tab w:val="right" w:pos="9639"/>
      </w:tabs>
      <w:spacing w:line="480" w:lineRule="auto"/>
      <w:ind w:right="-567"/>
      <w:jc w:val="center"/>
      <w:rPr>
        <w:rFonts w:ascii="Tahoma" w:hAnsi="Tahoma" w:cs="Tahoma"/>
        <w:b/>
        <w:iCs/>
        <w:color w:val="404040"/>
        <w:sz w:val="16"/>
        <w:szCs w:val="16"/>
      </w:rPr>
    </w:pPr>
    <w:r>
      <w:rPr>
        <w:rFonts w:ascii="Arial" w:hAnsi="Arial" w:cs="Times New Roman"/>
        <w:sz w:val="20"/>
        <w:szCs w:val="24"/>
      </w:rPr>
      <w:fldChar w:fldCharType="begin"/>
    </w:r>
    <w:r>
      <w:instrText xml:space="preserve"> PAGE   \* MERGEFORMAT </w:instrText>
    </w:r>
    <w:r>
      <w:rPr>
        <w:rFonts w:ascii="Arial" w:hAnsi="Arial" w:cs="Times New Roman"/>
        <w:sz w:val="20"/>
        <w:szCs w:val="24"/>
      </w:rPr>
      <w:fldChar w:fldCharType="separate"/>
    </w:r>
    <w:r w:rsidRPr="00C278AB">
      <w:rPr>
        <w:rStyle w:val="SubtleEmphasis"/>
        <w:rFonts w:ascii="Tahoma" w:hAnsi="Tahoma" w:cs="Tahoma"/>
        <w:b/>
        <w:i w:val="0"/>
        <w:noProof/>
        <w:color w:val="404040"/>
        <w:sz w:val="16"/>
        <w:szCs w:val="16"/>
      </w:rPr>
      <w:t>4</w:t>
    </w:r>
    <w:r>
      <w:rPr>
        <w:rStyle w:val="SubtleEmphasis"/>
        <w:rFonts w:ascii="Tahoma" w:hAnsi="Tahoma" w:cs="Tahoma"/>
        <w:b/>
        <w:i w:val="0"/>
        <w:noProof/>
        <w:color w:val="404040"/>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A4B" w:rsidRDefault="00C278AB" w:rsidP="006B0824">
    <w:pPr>
      <w:pStyle w:val="Header"/>
      <w:tabs>
        <w:tab w:val="right" w:pos="9639"/>
      </w:tabs>
      <w:spacing w:line="480" w:lineRule="auto"/>
      <w:ind w:right="-567"/>
      <w:jc w:val="center"/>
      <w:rPr>
        <w:rStyle w:val="SubtleEmphasis"/>
      </w:rPr>
    </w:pPr>
    <w:r>
      <w:rPr>
        <w:noProof/>
        <w:lang w:eastAsia="en-GB"/>
      </w:rPr>
      <w:drawing>
        <wp:inline distT="0" distB="0" distL="0" distR="0" wp14:anchorId="2F455A14" wp14:editId="129D88A3">
          <wp:extent cx="1028700" cy="285750"/>
          <wp:effectExtent l="19050" t="0" r="0" b="0"/>
          <wp:docPr id="1" name="Picture 1" descr="Picturehouse Cin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house Cinemas"/>
                  <pic:cNvPicPr>
                    <a:picLocks noChangeAspect="1" noChangeArrowheads="1"/>
                  </pic:cNvPicPr>
                </pic:nvPicPr>
                <pic:blipFill>
                  <a:blip r:embed="rId1"/>
                  <a:srcRect/>
                  <a:stretch>
                    <a:fillRect/>
                  </a:stretch>
                </pic:blipFill>
                <pic:spPr bwMode="auto">
                  <a:xfrm>
                    <a:off x="0" y="0"/>
                    <a:ext cx="1028700" cy="285750"/>
                  </a:xfrm>
                  <a:prstGeom prst="rect">
                    <a:avLst/>
                  </a:prstGeom>
                  <a:noFill/>
                  <a:ln w="9525">
                    <a:noFill/>
                    <a:miter lim="800000"/>
                    <a:headEnd/>
                    <a:tailEnd/>
                  </a:ln>
                </pic:spPr>
              </pic:pic>
            </a:graphicData>
          </a:graphic>
        </wp:inline>
      </w:drawing>
    </w:r>
    <w:r>
      <w:rPr>
        <w:noProof/>
        <w:lang w:eastAsia="en-GB"/>
      </w:rPr>
      <w:drawing>
        <wp:inline distT="0" distB="0" distL="0" distR="0" wp14:anchorId="408F80C0" wp14:editId="5C4B0DAE">
          <wp:extent cx="1028700" cy="285750"/>
          <wp:effectExtent l="19050" t="0" r="0" b="0"/>
          <wp:docPr id="4" name="Picture 4" descr="Picturehouse Enter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house Entertainment"/>
                  <pic:cNvPicPr>
                    <a:picLocks noChangeAspect="1" noChangeArrowheads="1"/>
                  </pic:cNvPicPr>
                </pic:nvPicPr>
                <pic:blipFill>
                  <a:blip r:embed="rId2"/>
                  <a:srcRect/>
                  <a:stretch>
                    <a:fillRect/>
                  </a:stretch>
                </pic:blipFill>
                <pic:spPr bwMode="auto">
                  <a:xfrm>
                    <a:off x="0" y="0"/>
                    <a:ext cx="1028700" cy="285750"/>
                  </a:xfrm>
                  <a:prstGeom prst="rect">
                    <a:avLst/>
                  </a:prstGeom>
                  <a:noFill/>
                  <a:ln w="9525">
                    <a:noFill/>
                    <a:miter lim="800000"/>
                    <a:headEnd/>
                    <a:tailEnd/>
                  </a:ln>
                </pic:spPr>
              </pic:pic>
            </a:graphicData>
          </a:graphic>
        </wp:inline>
      </w:drawing>
    </w:r>
  </w:p>
  <w:p w:rsidR="001D0A4B" w:rsidRPr="006B0824" w:rsidRDefault="00C278AB" w:rsidP="006B0824">
    <w:pPr>
      <w:pStyle w:val="Header"/>
      <w:tabs>
        <w:tab w:val="right" w:pos="9639"/>
      </w:tabs>
      <w:spacing w:line="480" w:lineRule="auto"/>
      <w:ind w:right="-567"/>
      <w:jc w:val="center"/>
      <w:rPr>
        <w:rFonts w:ascii="Tahoma" w:hAnsi="Tahoma" w:cs="Tahoma"/>
        <w:b/>
        <w:iCs/>
        <w:color w:val="404040"/>
        <w:sz w:val="16"/>
        <w:szCs w:val="16"/>
      </w:rPr>
    </w:pPr>
    <w:r>
      <w:rPr>
        <w:rFonts w:ascii="Arial" w:hAnsi="Arial" w:cs="Times New Roman"/>
        <w:sz w:val="20"/>
        <w:szCs w:val="24"/>
      </w:rPr>
      <w:fldChar w:fldCharType="begin"/>
    </w:r>
    <w:r>
      <w:instrText xml:space="preserve"> PAGE   \* MERGEFORMAT </w:instrText>
    </w:r>
    <w:r>
      <w:rPr>
        <w:rFonts w:ascii="Arial" w:hAnsi="Arial" w:cs="Times New Roman"/>
        <w:sz w:val="20"/>
        <w:szCs w:val="24"/>
      </w:rPr>
      <w:fldChar w:fldCharType="separate"/>
    </w:r>
    <w:r w:rsidRPr="00C278AB">
      <w:rPr>
        <w:rStyle w:val="SubtleEmphasis"/>
        <w:rFonts w:ascii="Tahoma" w:hAnsi="Tahoma" w:cs="Tahoma"/>
        <w:b/>
        <w:i w:val="0"/>
        <w:noProof/>
        <w:color w:val="404040"/>
        <w:sz w:val="16"/>
        <w:szCs w:val="16"/>
      </w:rPr>
      <w:t>1</w:t>
    </w:r>
    <w:r>
      <w:rPr>
        <w:rStyle w:val="SubtleEmphasis"/>
        <w:rFonts w:ascii="Tahoma" w:hAnsi="Tahoma" w:cs="Tahoma"/>
        <w:b/>
        <w:i w:val="0"/>
        <w:noProof/>
        <w:color w:val="404040"/>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AC8" w:rsidRDefault="00C278AB" w:rsidP="001D0A4B">
    <w:pPr>
      <w:pStyle w:val="Header"/>
      <w:tabs>
        <w:tab w:val="left" w:pos="2366"/>
        <w:tab w:val="right" w:pos="9781"/>
        <w:tab w:val="right" w:pos="9923"/>
      </w:tabs>
      <w:ind w:right="-851"/>
      <w:rPr>
        <w:noProof/>
        <w:lang w:eastAsia="nb-NO"/>
      </w:rPr>
    </w:pPr>
    <w:r>
      <w:rPr>
        <w:noProof/>
        <w:lang w:eastAsia="nb-NO"/>
      </w:rPr>
      <w:tab/>
    </w:r>
    <w:r>
      <w:rPr>
        <w:noProof/>
        <w:lang w:eastAsia="nb-NO"/>
      </w:rPr>
      <w:tab/>
    </w:r>
    <w:r>
      <w:rPr>
        <w:noProof/>
        <w:lang w:eastAsia="nb-NO"/>
      </w:rPr>
      <w:tab/>
    </w:r>
  </w:p>
  <w:p w:rsidR="00102FD7" w:rsidRDefault="00C278AB" w:rsidP="00102FD7">
    <w:pPr>
      <w:pStyle w:val="Header"/>
      <w:tabs>
        <w:tab w:val="right" w:pos="10490"/>
      </w:tabs>
      <w:ind w:left="-1276" w:right="-141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A4B" w:rsidRDefault="00C278AB" w:rsidP="004F5474">
    <w:pPr>
      <w:pStyle w:val="Header"/>
      <w:tabs>
        <w:tab w:val="left" w:pos="2366"/>
        <w:tab w:val="right" w:pos="9781"/>
      </w:tabs>
      <w:ind w:right="-851"/>
      <w:rPr>
        <w:noProof/>
        <w:lang w:eastAsia="nb-NO"/>
      </w:rPr>
    </w:pPr>
    <w:r>
      <w:rPr>
        <w:noProof/>
        <w:lang w:eastAsia="en-GB"/>
      </w:rPr>
      <w:drawing>
        <wp:inline distT="0" distB="0" distL="0" distR="0" wp14:anchorId="263657ED" wp14:editId="0DD7EA54">
          <wp:extent cx="1863491" cy="525600"/>
          <wp:effectExtent l="19050" t="0" r="3409" b="0"/>
          <wp:docPr id="7" name="Picture 6" descr="pic cinem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cinemas logo.jpg"/>
                  <pic:cNvPicPr/>
                </pic:nvPicPr>
                <pic:blipFill>
                  <a:blip r:embed="rId1"/>
                  <a:stretch>
                    <a:fillRect/>
                  </a:stretch>
                </pic:blipFill>
                <pic:spPr>
                  <a:xfrm>
                    <a:off x="0" y="0"/>
                    <a:ext cx="1863491" cy="525600"/>
                  </a:xfrm>
                  <a:prstGeom prst="rect">
                    <a:avLst/>
                  </a:prstGeom>
                </pic:spPr>
              </pic:pic>
            </a:graphicData>
          </a:graphic>
        </wp:inline>
      </w:drawing>
    </w:r>
    <w:r>
      <w:rPr>
        <w:noProof/>
        <w:lang w:eastAsia="nb-NO"/>
      </w:rPr>
      <w:tab/>
    </w:r>
    <w:r>
      <w:rPr>
        <w:noProof/>
        <w:lang w:eastAsia="nb-N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B7224"/>
    <w:multiLevelType w:val="hybridMultilevel"/>
    <w:tmpl w:val="498834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F351780"/>
    <w:multiLevelType w:val="hybridMultilevel"/>
    <w:tmpl w:val="9FD8C4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7D57490"/>
    <w:multiLevelType w:val="hybridMultilevel"/>
    <w:tmpl w:val="DB3AE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16D0F"/>
    <w:multiLevelType w:val="hybridMultilevel"/>
    <w:tmpl w:val="4D8AFC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34C0109"/>
    <w:multiLevelType w:val="hybridMultilevel"/>
    <w:tmpl w:val="FCB69C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0E"/>
    <w:rsid w:val="0058540E"/>
    <w:rsid w:val="008A7E20"/>
    <w:rsid w:val="00C278AB"/>
    <w:rsid w:val="00E5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13A92-54A3-4DD6-B3BB-71E875F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54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8540E"/>
  </w:style>
  <w:style w:type="character" w:styleId="SubtleEmphasis">
    <w:name w:val="Subtle Emphasis"/>
    <w:uiPriority w:val="19"/>
    <w:qFormat/>
    <w:rsid w:val="0058540E"/>
    <w:rPr>
      <w:i/>
      <w:iCs/>
      <w:color w:val="808080"/>
    </w:rPr>
  </w:style>
  <w:style w:type="table" w:styleId="TableGrid">
    <w:name w:val="Table Grid"/>
    <w:basedOn w:val="TableNormal"/>
    <w:uiPriority w:val="39"/>
    <w:rsid w:val="0058540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4.gi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Cudjoe</dc:creator>
  <cp:keywords/>
  <dc:description/>
  <cp:lastModifiedBy>Charles Cudjoe</cp:lastModifiedBy>
  <cp:revision>1</cp:revision>
  <dcterms:created xsi:type="dcterms:W3CDTF">2018-10-23T09:58:00Z</dcterms:created>
  <dcterms:modified xsi:type="dcterms:W3CDTF">2018-10-23T10:10:00Z</dcterms:modified>
</cp:coreProperties>
</file>